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丽水职业技术学院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20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2"/>
        </w:rPr>
        <w:t>年度高级专业技术职务津贴申报表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2"/>
        </w:rPr>
      </w:pPr>
    </w:p>
    <w:tbl>
      <w:tblPr>
        <w:tblStyle w:val="6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567"/>
        <w:gridCol w:w="709"/>
        <w:gridCol w:w="567"/>
        <w:gridCol w:w="708"/>
        <w:gridCol w:w="735"/>
        <w:gridCol w:w="541"/>
        <w:gridCol w:w="567"/>
        <w:gridCol w:w="567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sz w:val="24"/>
              </w:rPr>
              <w:t>教师姓名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所在部门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专业技术职务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聘任岗位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20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Calibri" w:hAnsi="Calibri"/>
                <w:sz w:val="24"/>
              </w:rPr>
              <w:t>年度考核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出勤情况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882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有无发生责任事故(含教学事故)</w:t>
            </w:r>
          </w:p>
        </w:tc>
        <w:tc>
          <w:tcPr>
            <w:tcW w:w="453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14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4"/>
              </w:rPr>
              <w:t>★</w:t>
            </w:r>
            <w:r>
              <w:rPr>
                <w:rFonts w:hint="eastAsia" w:ascii="Calibri" w:hAnsi="Calibri"/>
                <w:b/>
                <w:sz w:val="24"/>
              </w:rPr>
              <w:t>按照考核标准填写对应聘任岗位已完成的任务（限填两项）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1.教学工作量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第一学期课时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第二学期课时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2.专业（课程）建设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专业名称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专业类型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专业（课程）建设分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.为教师或学生开设讲座情况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地点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主题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.班主任工作情况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所任班级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.担任青年教师导师情况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指导对象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4"/>
              </w:rPr>
              <w:t>职责完成情况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.学校或二级学院校本项目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   目</w:t>
            </w: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82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.指导教师取得成果或为学校争取项目情况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指导对象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成果、项目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楷体_GB2312" w:hAnsi="Calibri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.科研与社会服务工作量</w:t>
            </w:r>
          </w:p>
        </w:tc>
        <w:tc>
          <w:tcPr>
            <w:tcW w:w="3286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本学年科研分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.献计献策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计策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采纳部门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Calibri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4"/>
                <w:lang w:eastAsia="zh-CN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1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.学校或部门改革和发展工作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整改方案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应用部门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整改效果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初审意见</w:t>
            </w:r>
          </w:p>
        </w:tc>
        <w:tc>
          <w:tcPr>
            <w:tcW w:w="6375" w:type="dxa"/>
            <w:gridSpan w:val="9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部    门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审核意见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人事处</w:t>
            </w:r>
          </w:p>
        </w:tc>
        <w:tc>
          <w:tcPr>
            <w:tcW w:w="2719" w:type="dxa"/>
            <w:gridSpan w:val="4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教务处</w:t>
            </w: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039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科研处</w:t>
            </w:r>
          </w:p>
        </w:tc>
        <w:tc>
          <w:tcPr>
            <w:tcW w:w="2719" w:type="dxa"/>
            <w:gridSpan w:val="4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libri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  <w:lang w:eastAsia="zh-CN"/>
              </w:rPr>
              <w:t>教发中心</w:t>
            </w:r>
          </w:p>
        </w:tc>
        <w:tc>
          <w:tcPr>
            <w:tcW w:w="2548" w:type="dxa"/>
            <w:gridSpan w:val="3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203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学    校</w:t>
            </w:r>
          </w:p>
          <w:p>
            <w:pPr>
              <w:spacing w:line="400" w:lineRule="exact"/>
              <w:jc w:val="center"/>
              <w:rPr>
                <w:rFonts w:ascii="楷体_GB2312" w:hAnsi="Calibri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b/>
                <w:sz w:val="28"/>
                <w:szCs w:val="28"/>
              </w:rPr>
              <w:t>审批意见</w:t>
            </w:r>
          </w:p>
        </w:tc>
        <w:tc>
          <w:tcPr>
            <w:tcW w:w="6375" w:type="dxa"/>
            <w:gridSpan w:val="9"/>
            <w:shd w:val="clear" w:color="auto" w:fill="auto"/>
            <w:vAlign w:val="bottom"/>
          </w:tcPr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（章盖）</w:t>
            </w:r>
          </w:p>
          <w:p>
            <w:pPr>
              <w:spacing w:line="400" w:lineRule="exact"/>
              <w:jc w:val="right"/>
              <w:rPr>
                <w:rFonts w:ascii="楷体_GB2312" w:hAnsi="Calibri" w:eastAsia="楷体_GB2312"/>
                <w:sz w:val="24"/>
              </w:rPr>
            </w:pPr>
            <w:r>
              <w:rPr>
                <w:rFonts w:hint="eastAsia" w:ascii="楷体_GB2312" w:hAnsi="Calibri" w:eastAsia="楷体_GB2312"/>
                <w:sz w:val="24"/>
              </w:rPr>
              <w:t>年  月  日</w:t>
            </w:r>
          </w:p>
        </w:tc>
      </w:tr>
    </w:tbl>
    <w:p>
      <w:pPr>
        <w:rPr>
          <w:rFonts w:ascii="仿宋_GB2312" w:hAnsi="宋体"/>
          <w:sz w:val="2"/>
          <w:szCs w:val="2"/>
        </w:rPr>
      </w:pPr>
    </w:p>
    <w:sectPr>
      <w:footerReference r:id="rId3" w:type="default"/>
      <w:pgSz w:w="11906" w:h="16838"/>
      <w:pgMar w:top="156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23804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90"/>
    <w:rsid w:val="000022B5"/>
    <w:rsid w:val="00016225"/>
    <w:rsid w:val="000D3D39"/>
    <w:rsid w:val="000E1123"/>
    <w:rsid w:val="000E3CA0"/>
    <w:rsid w:val="00111332"/>
    <w:rsid w:val="0016054F"/>
    <w:rsid w:val="001648E5"/>
    <w:rsid w:val="00194CC3"/>
    <w:rsid w:val="00200859"/>
    <w:rsid w:val="002052D1"/>
    <w:rsid w:val="00264B28"/>
    <w:rsid w:val="00274006"/>
    <w:rsid w:val="00284F26"/>
    <w:rsid w:val="002C19E8"/>
    <w:rsid w:val="002F469B"/>
    <w:rsid w:val="00322507"/>
    <w:rsid w:val="00334728"/>
    <w:rsid w:val="00362EDF"/>
    <w:rsid w:val="003A2371"/>
    <w:rsid w:val="003A58B9"/>
    <w:rsid w:val="003C2546"/>
    <w:rsid w:val="003F60F9"/>
    <w:rsid w:val="00411320"/>
    <w:rsid w:val="00421F6E"/>
    <w:rsid w:val="004D4674"/>
    <w:rsid w:val="00516706"/>
    <w:rsid w:val="00531E43"/>
    <w:rsid w:val="00563504"/>
    <w:rsid w:val="00585EE7"/>
    <w:rsid w:val="00590E3A"/>
    <w:rsid w:val="005B14A2"/>
    <w:rsid w:val="005B39CC"/>
    <w:rsid w:val="00602269"/>
    <w:rsid w:val="00603F29"/>
    <w:rsid w:val="00620BD6"/>
    <w:rsid w:val="006379BB"/>
    <w:rsid w:val="00695358"/>
    <w:rsid w:val="006A37F8"/>
    <w:rsid w:val="006B0390"/>
    <w:rsid w:val="007112E0"/>
    <w:rsid w:val="00762833"/>
    <w:rsid w:val="00794CB0"/>
    <w:rsid w:val="007B1E0B"/>
    <w:rsid w:val="007C2EC7"/>
    <w:rsid w:val="007F6986"/>
    <w:rsid w:val="008173FF"/>
    <w:rsid w:val="008537CC"/>
    <w:rsid w:val="00856DBC"/>
    <w:rsid w:val="00890375"/>
    <w:rsid w:val="008C45A2"/>
    <w:rsid w:val="0095557A"/>
    <w:rsid w:val="00970C6D"/>
    <w:rsid w:val="009722C7"/>
    <w:rsid w:val="009B5170"/>
    <w:rsid w:val="009E58F6"/>
    <w:rsid w:val="009F051C"/>
    <w:rsid w:val="00A372A5"/>
    <w:rsid w:val="00A46C47"/>
    <w:rsid w:val="00A979CB"/>
    <w:rsid w:val="00AC7812"/>
    <w:rsid w:val="00BA7337"/>
    <w:rsid w:val="00BE2578"/>
    <w:rsid w:val="00C5622A"/>
    <w:rsid w:val="00CA0CAF"/>
    <w:rsid w:val="00CF3DE5"/>
    <w:rsid w:val="00D24466"/>
    <w:rsid w:val="00D31446"/>
    <w:rsid w:val="00D34812"/>
    <w:rsid w:val="00D71806"/>
    <w:rsid w:val="00D728E1"/>
    <w:rsid w:val="00D7528F"/>
    <w:rsid w:val="00D90505"/>
    <w:rsid w:val="00E302D6"/>
    <w:rsid w:val="00E819AC"/>
    <w:rsid w:val="00EE2C9C"/>
    <w:rsid w:val="00F60781"/>
    <w:rsid w:val="02E31A88"/>
    <w:rsid w:val="0D6D1A15"/>
    <w:rsid w:val="11F93F37"/>
    <w:rsid w:val="26943716"/>
    <w:rsid w:val="27811342"/>
    <w:rsid w:val="30A432EF"/>
    <w:rsid w:val="32DE26DC"/>
    <w:rsid w:val="36C85C82"/>
    <w:rsid w:val="3F3E3B91"/>
    <w:rsid w:val="498D66A3"/>
    <w:rsid w:val="64194082"/>
    <w:rsid w:val="7D7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仿宋_GB2312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94</Words>
  <Characters>537</Characters>
  <Lines>4</Lines>
  <Paragraphs>1</Paragraphs>
  <TotalTime>3</TotalTime>
  <ScaleCrop>false</ScaleCrop>
  <LinksUpToDate>false</LinksUpToDate>
  <CharactersWithSpaces>630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2017-06-19T01:26:00Z</dcterms:created>
  <dc:creator>徐金刚</dc:creator>
  <cp:lastModifiedBy>徐惠琴</cp:lastModifiedBy>
  <cp:lastPrinted>2022-12-05T07:18:05Z</cp:lastPrinted>
  <dcterms:modified xsi:type="dcterms:W3CDTF">2022-12-05T07:18:19Z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