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陈律仲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9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lang w:val="en-US" w:eastAsia="zh-CN"/>
        </w:rPr>
        <w:t>陈律仲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tbl>
      <w:tblPr>
        <w:tblStyle w:val="3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70"/>
        <w:gridCol w:w="1016"/>
        <w:gridCol w:w="1049"/>
        <w:gridCol w:w="1195"/>
        <w:gridCol w:w="111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陈律仲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19980403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20191211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富倩倩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20001209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林娇凤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20201221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20010720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20000914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 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陈铭亚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浙江海宁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20001012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 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汪美香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20001231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 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陈湘芸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浙江诸暨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20010114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 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项深权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安徽黄山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19990315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 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</w:tbl>
    <w:p>
      <w:pPr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联系电话：A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2710227  15988031830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2789959  15157863090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 xml:space="preserve">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</w:t>
      </w:r>
      <w:r>
        <w:rPr>
          <w:rFonts w:hint="eastAsia"/>
          <w:sz w:val="28"/>
          <w:lang w:eastAsia="zh-CN"/>
        </w:rPr>
        <w:t>工商管理学院第二</w:t>
      </w:r>
      <w:r>
        <w:rPr>
          <w:rFonts w:hint="eastAsia"/>
          <w:sz w:val="28"/>
        </w:rPr>
        <w:t>党支部（章）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3B4D"/>
    <w:rsid w:val="1B4C58A4"/>
    <w:rsid w:val="2A9A1CF1"/>
    <w:rsid w:val="2E56381E"/>
    <w:rsid w:val="3E261721"/>
    <w:rsid w:val="44283B4D"/>
    <w:rsid w:val="5A211E55"/>
    <w:rsid w:val="6B8F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2019-11-06T06:18:00Z</dcterms:created>
  <dc:creator>Administrator</dc:creator>
  <cp:lastModifiedBy>荔枝园-frieda</cp:lastModifiedBy>
  <dcterms:modified xsi:type="dcterms:W3CDTF">2020-10-19T06:01:06Z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