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rPr>
          <w:sz w:val="30"/>
        </w:rPr>
      </w:pPr>
    </w:p>
    <w:p>
      <w:pPr>
        <w:ind w:firstLine="2108" w:firstLineChars="700"/>
        <w:rPr>
          <w:sz w:val="30"/>
        </w:rPr>
      </w:pPr>
    </w:p>
    <w:p>
      <w:pPr>
        <w:ind w:firstLine="555"/>
        <w:rPr>
          <w:rFonts w:ascii="仿宋" w:hAnsi="仿宋" w:eastAsia="仿宋" w:cs="仿宋"/>
          <w:b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sz w:val="30"/>
          <w:szCs w:val="30"/>
        </w:rPr>
        <w:t>附件1：</w:t>
      </w:r>
    </w:p>
    <w:p>
      <w:pPr>
        <w:ind w:firstLine="555"/>
        <w:jc w:val="center"/>
        <w:rPr>
          <w:rFonts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“劳动教育月”主题活动优秀班级名单</w:t>
      </w:r>
    </w:p>
    <w:p>
      <w:pPr>
        <w:ind w:firstLine="555"/>
        <w:jc w:val="center"/>
        <w:rPr>
          <w:rFonts w:ascii="仿宋" w:hAnsi="仿宋" w:eastAsia="仿宋" w:cs="仿宋"/>
          <w:b w:val="0"/>
          <w:sz w:val="30"/>
          <w:szCs w:val="30"/>
        </w:rPr>
      </w:pPr>
    </w:p>
    <w:p>
      <w:pPr>
        <w:ind w:firstLine="555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林业科技学院（3个）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园林2024    园艺1920   园艺1818</w:t>
      </w:r>
    </w:p>
    <w:p>
      <w:pPr>
        <w:ind w:firstLine="555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建筑与设计学院（2个）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建工2023    造价2012</w:t>
      </w:r>
    </w:p>
    <w:p>
      <w:pPr>
        <w:ind w:firstLine="555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机电与工程学院（2个）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模具1914    数控2024</w:t>
      </w:r>
    </w:p>
    <w:p>
      <w:pPr>
        <w:ind w:firstLine="555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会计学院（3个）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理财1915    税务1901    会计1997</w:t>
      </w:r>
    </w:p>
    <w:p>
      <w:pPr>
        <w:ind w:firstLine="555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工商管理学院（6个）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物流2028    营销1939   大数据1901 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网络2026    营销1938   物流1926</w:t>
      </w:r>
    </w:p>
    <w:p>
      <w:pPr>
        <w:ind w:firstLine="555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旅游与贸易学院（2个）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国贸2041   旅游2015 </w:t>
      </w:r>
    </w:p>
    <w:p>
      <w:pPr>
        <w:ind w:firstLine="555"/>
        <w:rPr>
          <w:b w:val="0"/>
          <w:sz w:val="28"/>
          <w:szCs w:val="28"/>
        </w:rPr>
      </w:pPr>
    </w:p>
    <w:p>
      <w:pPr>
        <w:ind w:firstLine="555"/>
        <w:rPr>
          <w:b w:val="0"/>
          <w:sz w:val="28"/>
          <w:szCs w:val="28"/>
        </w:rPr>
      </w:pPr>
    </w:p>
    <w:p>
      <w:pPr>
        <w:ind w:firstLine="555"/>
        <w:rPr>
          <w:b w:val="0"/>
          <w:sz w:val="28"/>
          <w:szCs w:val="28"/>
        </w:rPr>
      </w:pPr>
    </w:p>
    <w:p>
      <w:pPr>
        <w:ind w:firstLine="555"/>
        <w:rPr>
          <w:b w:val="0"/>
          <w:sz w:val="28"/>
          <w:szCs w:val="28"/>
        </w:rPr>
      </w:pPr>
    </w:p>
    <w:p>
      <w:pPr>
        <w:ind w:firstLine="555"/>
        <w:rPr>
          <w:b w:val="0"/>
          <w:sz w:val="28"/>
          <w:szCs w:val="28"/>
        </w:rPr>
      </w:pPr>
    </w:p>
    <w:p>
      <w:pPr>
        <w:rPr>
          <w:b w:val="0"/>
          <w:sz w:val="28"/>
          <w:szCs w:val="28"/>
        </w:rPr>
      </w:pPr>
    </w:p>
    <w:p>
      <w:pPr>
        <w:ind w:firstLine="555"/>
        <w:rPr>
          <w:rFonts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附件2：</w:t>
      </w:r>
    </w:p>
    <w:p>
      <w:pPr>
        <w:ind w:firstLine="1851" w:firstLineChars="617"/>
        <w:rPr>
          <w:rFonts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“劳动教育月”主题活动优秀学生名单</w:t>
      </w:r>
    </w:p>
    <w:p>
      <w:pPr>
        <w:ind w:firstLine="1851" w:firstLineChars="617"/>
        <w:rPr>
          <w:rFonts w:ascii="仿宋" w:hAnsi="仿宋" w:eastAsia="仿宋" w:cs="仿宋"/>
          <w:b w:val="0"/>
          <w:sz w:val="30"/>
          <w:szCs w:val="30"/>
        </w:rPr>
      </w:pPr>
    </w:p>
    <w:p>
      <w:pPr>
        <w:ind w:firstLine="555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林业科技学院（61人）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园林2024全珮怡   园林2024王坚意   园林2024蒋中赢 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园林2024丁增伟   园工2036杨凯丽   园工2036方赟 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园工2035黄垠锋   园工2035郑少阳   园艺2023刘培豪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园艺2023吴佳慧   园艺2024林聪聪   园艺2024潘理儒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林学（本）2020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 xml:space="preserve">陈泰宇           林学（本）2020裴元凯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园林（3+2)2006王徐洁           园林（3+2)2006蒋婷瑶    </w:t>
      </w:r>
    </w:p>
    <w:p>
      <w:pPr>
        <w:ind w:left="512" w:leftChars="16" w:firstLine="50" w:firstLineChars="1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食检（3+2）2005柳欣海         食检（3+2）2005吴梅芬   </w:t>
      </w:r>
    </w:p>
    <w:p>
      <w:pPr>
        <w:ind w:left="512" w:leftChars="16" w:firstLine="50" w:firstLineChars="1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食检（3+2）2006杨海鑫         食检（3+2）2006叶梦莉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林学2019林钦    林学2019吕跃     食检2018任年余   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食检2018顾源    园艺1920丁学旦   园艺1920倪嘉晨    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园艺1920韩梓杨  园林1922方晨     园林1922郑立鸿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园艺1920孙佳怡  林业1917曾文豪   林业1917陈善波 </w:t>
      </w:r>
    </w:p>
    <w:p>
      <w:pPr>
        <w:ind w:left="512" w:leftChars="1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食检1915陈晓倩  食检1915潘新微   园艺1919何萌萌   </w:t>
      </w:r>
    </w:p>
    <w:p>
      <w:pPr>
        <w:ind w:left="512" w:leftChars="1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园艺1919金昕昀  园工1933边柏淼   园工1933郑婉婷   </w:t>
      </w:r>
    </w:p>
    <w:p>
      <w:pPr>
        <w:ind w:left="512" w:leftChars="1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园工1934朱成超  园工1934陈枫     林学(本)1918陈海健</w:t>
      </w:r>
    </w:p>
    <w:p>
      <w:pPr>
        <w:ind w:left="512" w:leftChars="1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林学(本)1918钟祺裕              园林(3+2)1905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 xml:space="preserve">郑家辉             </w:t>
      </w:r>
    </w:p>
    <w:p>
      <w:pPr>
        <w:ind w:left="512" w:leftChars="1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园林(3+2)1905陈瑶玥             食检(3+2)1903吴建波</w:t>
      </w:r>
    </w:p>
    <w:p>
      <w:pPr>
        <w:ind w:left="512" w:leftChars="1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食检(3+2)1903吴宗航             食检(3+2)1904曹莎莎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食检(3+2)1904丁燕 园林1821胡俊杰   园林1821陈其涛 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园艺1818黄祖法   园艺1818单鑫美   园艺1818张路曼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园艺1818韩硕     食检1813陈少琪   食检1813蔡梦丹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食检1814吴加威   园工1832林国正   园工1832陆锦铃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园工1831章达     园工1831邹俊攀   </w:t>
      </w:r>
    </w:p>
    <w:p>
      <w:pPr>
        <w:ind w:firstLine="555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建筑与设计学院（27人）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测量2034罗健</w:t>
      </w:r>
      <w:r>
        <w:rPr>
          <w:rFonts w:hint="eastAsia"/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测量2035徐健</w:t>
      </w:r>
      <w:r>
        <w:rPr>
          <w:rFonts w:hint="eastAsia"/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建工2023唐李锋</w:t>
      </w:r>
      <w:r>
        <w:rPr>
          <w:rFonts w:hint="eastAsia"/>
          <w:b w:val="0"/>
          <w:sz w:val="28"/>
          <w:szCs w:val="28"/>
        </w:rPr>
        <w:t xml:space="preserve">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建工2024吴霖祥</w:t>
      </w:r>
      <w:r>
        <w:rPr>
          <w:rFonts w:hint="eastAsia"/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造价2011周楠</w:t>
      </w:r>
      <w:r>
        <w:rPr>
          <w:rFonts w:hint="eastAsia"/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造价2012杜诗瑶</w:t>
      </w:r>
      <w:r>
        <w:rPr>
          <w:rFonts w:hint="eastAsia"/>
          <w:b w:val="0"/>
          <w:sz w:val="28"/>
          <w:szCs w:val="28"/>
        </w:rPr>
        <w:t xml:space="preserve">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室内2027沈达</w:t>
      </w:r>
      <w:r>
        <w:rPr>
          <w:rFonts w:hint="eastAsia"/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室内2027陈学慧</w:t>
      </w:r>
      <w:r>
        <w:rPr>
          <w:rFonts w:hint="eastAsia"/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室内2028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姜天宇</w:t>
      </w:r>
      <w:r>
        <w:rPr>
          <w:rFonts w:hint="eastAsia"/>
          <w:b w:val="0"/>
          <w:sz w:val="28"/>
          <w:szCs w:val="28"/>
        </w:rPr>
        <w:t xml:space="preserve">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设计2028周正豪</w:t>
      </w:r>
      <w:r>
        <w:rPr>
          <w:rFonts w:hint="eastAsia"/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设计2029王夏楠</w:t>
      </w:r>
      <w:r>
        <w:rPr>
          <w:rFonts w:hint="eastAsia"/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油画2006胡利勇</w:t>
      </w:r>
      <w:r>
        <w:rPr>
          <w:rFonts w:hint="eastAsia"/>
          <w:b w:val="0"/>
          <w:sz w:val="28"/>
          <w:szCs w:val="28"/>
        </w:rPr>
        <w:t xml:space="preserve">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测量1932黄伟</w:t>
      </w:r>
      <w:r>
        <w:rPr>
          <w:rFonts w:hint="eastAsia"/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测量1933黄靖轩</w:t>
      </w:r>
      <w:r>
        <w:rPr>
          <w:rFonts w:hint="eastAsia"/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建工1921周浩</w:t>
      </w:r>
      <w:r>
        <w:rPr>
          <w:rFonts w:hint="eastAsia"/>
          <w:b w:val="0"/>
          <w:sz w:val="28"/>
          <w:szCs w:val="28"/>
        </w:rPr>
        <w:t xml:space="preserve">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建工1922尤腕莉</w:t>
      </w:r>
      <w:r>
        <w:rPr>
          <w:rFonts w:hint="eastAsia"/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造价1909任心雨</w:t>
      </w:r>
      <w:r>
        <w:rPr>
          <w:rFonts w:hint="eastAsia"/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造价1910曹明笑</w:t>
      </w:r>
      <w:r>
        <w:rPr>
          <w:rFonts w:hint="eastAsia"/>
          <w:b w:val="0"/>
          <w:sz w:val="28"/>
          <w:szCs w:val="28"/>
        </w:rPr>
        <w:t xml:space="preserve">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室内1925张璐琦</w:t>
      </w:r>
      <w:r>
        <w:rPr>
          <w:rFonts w:hint="eastAsia"/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室内1926马将宏</w:t>
      </w:r>
      <w:r>
        <w:rPr>
          <w:rFonts w:hint="eastAsia"/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设计1901夏伟毅</w:t>
      </w:r>
      <w:r>
        <w:rPr>
          <w:rFonts w:hint="eastAsia"/>
          <w:b w:val="0"/>
          <w:sz w:val="28"/>
          <w:szCs w:val="28"/>
        </w:rPr>
        <w:t xml:space="preserve">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设计1927王锦聪</w:t>
      </w:r>
      <w:r>
        <w:rPr>
          <w:rFonts w:hint="eastAsia"/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油画1905汤瑶倩</w:t>
      </w:r>
      <w:r>
        <w:rPr>
          <w:rFonts w:hint="eastAsia"/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室内1823戴涛</w:t>
      </w:r>
      <w:r>
        <w:rPr>
          <w:rFonts w:hint="eastAsia"/>
          <w:b w:val="0"/>
          <w:sz w:val="28"/>
          <w:szCs w:val="28"/>
        </w:rPr>
        <w:t xml:space="preserve">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室内1824戴丙杰</w:t>
      </w:r>
      <w:r>
        <w:rPr>
          <w:rFonts w:hint="eastAsia"/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设计1826蔡杭洁</w:t>
      </w:r>
      <w:r>
        <w:rPr>
          <w:rFonts w:hint="eastAsia"/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油画1804贾娅倪</w:t>
      </w:r>
    </w:p>
    <w:p>
      <w:pPr>
        <w:ind w:firstLine="555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机电与工程学院（24人）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机电（中德）2002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>赖丁树     机电（中德）2002雷文亮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机电（中德）2002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 xml:space="preserve">吕梓晨     机电（中德）2002吴振鹏 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机电（中德）2002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>季江       机电（中德）2002刘镇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机电（中德）2002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>应旭鹏     机电（中德）2002林小燕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机电（中德）2002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>沈楠凯     机电（中德）2002蒋枭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电信1919单佳丽   电信1919潘思雨    电信1919徐舒群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数控1922郑文浩   数控2024高青怡    数控1922董大伟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模具1914李世晨  机电1927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>吴皓文 机电（中德）1901叶楠菲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模具1914李鸿旭  模具2015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>郑旭   数控中德2001叶旻杰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数控（中德)2002徐小华           机电(中德)1901叶汉卿</w:t>
      </w:r>
    </w:p>
    <w:p>
      <w:pPr>
        <w:ind w:firstLine="555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会计学院（70人）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会计1886魏惠璇   会计1886汪竹轩    会计1886陈嘉龙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会计1887邓荣英   会计1887周梦轩    会计1887盛可佳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会计1888许冰瑶   会计1888郑越      会计1888王佳跃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会计1889吴佳丽   会计1889郑小丹    会计1889宋金兰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会计1890杨梦华   会计1890张伊婷    会计1890钱锋灵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会计1891袁灵霞   会计1891任巧玲     理财1814杜其婵</w:t>
      </w:r>
    </w:p>
    <w:p>
      <w:pPr>
        <w:ind w:left="512" w:leftChars="16" w:firstLine="50" w:firstLineChars="18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理财1814邹鹏海   会计1992徐安冉     会计1992李艳      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会计1993程沁怡   会计1993齐礼萍     会计1994朱睿      </w:t>
      </w:r>
    </w:p>
    <w:p>
      <w:pPr>
        <w:ind w:left="512" w:leftChars="1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会计1994严梦涵   会计1995李丹苗     会计1995陈双燕  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会计1995陈德伟   会计1996张小燕     会计1996陈小黄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会计1996郑增微   会计1997黎校廷     会计1997徐高洁 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会计1997虞炬敏   理财1915王灵灵     理财1915吴海霞 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理财1915包学将   税务1901韩灵       税务1901陈锦路</w:t>
      </w:r>
      <w:r>
        <w:rPr>
          <w:rFonts w:hint="eastAsia"/>
          <w:b w:val="0"/>
          <w:sz w:val="28"/>
          <w:szCs w:val="28"/>
        </w:rPr>
        <w:tab/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税务1901胡琪琪                会计（3+2）1901阳洁璐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会计（3+2）1901吴徐霞         会计（3+2）1902何淑慧        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会计（3+2）1902叶炜婷         会计（3+2）2003杨琦秀      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会计（3+2）2003田玉萧         会计20099陈奕萍              </w:t>
      </w:r>
    </w:p>
    <w:p>
      <w:pPr>
        <w:ind w:left="792" w:leftChars="16" w:hanging="280" w:hanging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会计20099卢冰冰   会计20100张城瑜     会计20100姚新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会计20101周敏杰   会计20101庞莹莹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 xml:space="preserve">    会计20102胡舒婷  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会计20102王洁     会计20102冉静      会计20103陈慧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会计20103李韩鑫   会计20103郑钰      会计20104斯柳琴  </w:t>
      </w:r>
    </w:p>
    <w:p>
      <w:pPr>
        <w:ind w:firstLine="555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会计20104葛森斌   会计20104何许晴    </w:t>
      </w:r>
      <w:r>
        <w:rPr>
          <w:b w:val="0"/>
          <w:sz w:val="28"/>
          <w:szCs w:val="28"/>
        </w:rPr>
        <w:t>理财2016马小雪</w:t>
      </w:r>
      <w:r>
        <w:rPr>
          <w:rFonts w:hint="eastAsia"/>
          <w:b w:val="0"/>
          <w:sz w:val="28"/>
          <w:szCs w:val="28"/>
        </w:rPr>
        <w:t xml:space="preserve"> 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理财2016刘鹏</w:t>
      </w:r>
      <w:r>
        <w:rPr>
          <w:rFonts w:hint="eastAsia"/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理财2016沈玉</w:t>
      </w:r>
      <w:r>
        <w:rPr>
          <w:rFonts w:hint="eastAsia"/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税务2003戴骏</w:t>
      </w:r>
      <w:r>
        <w:rPr>
          <w:rFonts w:hint="eastAsia"/>
          <w:b w:val="0"/>
          <w:sz w:val="28"/>
          <w:szCs w:val="28"/>
        </w:rPr>
        <w:t xml:space="preserve">   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税务2003蔡君建</w:t>
      </w:r>
      <w:r>
        <w:rPr>
          <w:rFonts w:hint="eastAsia"/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税务2003朱家伟</w:t>
      </w:r>
      <w:r>
        <w:rPr>
          <w:rFonts w:hint="eastAsia"/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税务2004周思琪</w:t>
      </w:r>
      <w:r>
        <w:rPr>
          <w:rFonts w:hint="eastAsia"/>
          <w:b w:val="0"/>
          <w:sz w:val="28"/>
          <w:szCs w:val="28"/>
        </w:rPr>
        <w:t xml:space="preserve">   </w:t>
      </w:r>
    </w:p>
    <w:p>
      <w:pPr>
        <w:ind w:firstLine="5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税务2004王斯晓</w:t>
      </w:r>
      <w:r>
        <w:rPr>
          <w:rFonts w:hint="eastAsia"/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税务2004吴豪立</w:t>
      </w:r>
    </w:p>
    <w:p>
      <w:pPr>
        <w:ind w:firstLine="562" w:firstLineChars="200"/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工商管理学院（148人）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信管1828陈宁     营销1938沈娇娇    文秘1939宋玉金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物流1926王佳媛    大数据1901朱凯强   大数据1901王家伟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网络1924蒲叶华    营销1938陈露瑶     营销1938沈瑜   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文秘1939吴婷      营销1939丁渊彦     物流1926滕杉杉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信管1828于慧      营销1939张凌恺     物流1927郭紫霞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营销1938陈乐心    营销1938厉宝芳     物流1926徐波 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物流1926徐昊宇    网络1924周姚东     网络1924李斌鑫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网络1924吴晨雨    大数据1901黄艳萍   物流1927王佳馨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大数据1901胡姚勇  营销2041余泽兵     信管1828陈祥祥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网络2026曾家豪    文秘1939余秉翰     网络1925李春来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营销2041杜龙达    营销1938陈律仲     物流1926王晓枫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文秘1838邵徐珊    文秘1838胡俏琳     文秘1838柳君曼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文秘1838童卫珍    营销2041吴雪莲     物流2028高敏祥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物流2028包军鸿    营销1939李旭光     文秘1838曹逸 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网络2026朱锌东    物流1926赖宏涛     物流2028李佳航 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物流1927陈紫鹏    文秘1837蒋雯勤     物流1926毛凯        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网络2026刘建      信管1828朱琦       物流1927王敏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物流1926李鹏辉    文秘1939王伊丽     文秘1939王诗雅      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网络2026李伟      大数据2003姜建阳   大数据2003陈俊豪 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大数据1901张妙敏  大数据2002苏诗喻   文秘2040郑理联    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网络2026徐建军    文秘1939陈栩卉     网络1822吴盈盈    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营销1837吴菲      文秘2041叶雨萱     网络1925饶雨健  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营销1939邵祺蔓    信管1828王依玲     物流1927梁建营  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文秘1939邵慧      物流2028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>楼骏      物流1927黄潘婷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文秘2040程楠楠    文秘1838洪婷婷     文秘1838董紫倩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文秘2040韩莹      大数据2002陈雅欣   营销2041王紫嫣    </w:t>
      </w:r>
    </w:p>
    <w:p>
      <w:pPr>
        <w:ind w:left="512" w:leftChars="1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营销1939项深权    营销1938黄步埕     营销1938周陈淼    </w:t>
      </w:r>
    </w:p>
    <w:p>
      <w:pPr>
        <w:ind w:left="512" w:leftChars="1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营销1837季伟杰    营销1837朱俊业     物流1824吴琦焯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物流1824颜依婷    网络1924李生       网络1822陈炳元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网络1822杨瑞繁    网络1822范文琦     网络1822林恒      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网络1822万铖      营销1939薛佳佳     文秘2041周艳   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网络2026徐嘉俊    文秘2040吕珈耒     文秘2040林文文    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文秘2040姜冰凝    物流1927项蒙余     文秘1838李思思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大数据2003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>郑巧灵  网络1823吕超男     网络1822全玮雯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大数据2003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>陈欣欣  网络1924陈建熹     营销1837霍俊烨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物流1825阎思卉    文秘1838应慧敏     文秘1838张思研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文秘1838黄玲溢    网络2026杨泽豪     网络2026陈玖伟</w:t>
      </w:r>
    </w:p>
    <w:p>
      <w:pPr>
        <w:ind w:left="256" w:leftChars="8" w:firstLine="280" w:firstLineChars="1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网络2026钟锦钞    营销2041叶伟泽     营销2041徐海濛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营销1939赵晨曦    营销1837马骏毅     信管1828尹于林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信管1828申屠伟杰  物流1927谢锋       物流1825周涛     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物流1824周雪光    物流1824陈作文     文秘1939陈佳佳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文秘1939苗芳婷    文秘1939陈丽丽     文秘1939陈思诺     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网络1924边铖      网络1823</w:t>
      </w:r>
      <w:r>
        <w:rPr>
          <w:rFonts w:hint="eastAsia"/>
          <w:b w:val="0"/>
          <w:sz w:val="28"/>
          <w:szCs w:val="28"/>
        </w:rPr>
        <w:tab/>
      </w:r>
      <w:r>
        <w:rPr>
          <w:rFonts w:hint="eastAsia"/>
          <w:b w:val="0"/>
          <w:sz w:val="28"/>
          <w:szCs w:val="28"/>
        </w:rPr>
        <w:t>张如祥    网络1823卢孟鑫</w:t>
      </w:r>
    </w:p>
    <w:p>
      <w:pPr>
        <w:ind w:left="512" w:leftChars="16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大数据2003吴家宾              营销（3+2）1909蔡景温</w:t>
      </w:r>
    </w:p>
    <w:p>
      <w:pPr>
        <w:ind w:left="512" w:leftChars="16"/>
      </w:pPr>
      <w:r>
        <w:rPr>
          <w:rFonts w:hint="eastAsia"/>
          <w:b w:val="0"/>
          <w:sz w:val="28"/>
          <w:szCs w:val="28"/>
        </w:rPr>
        <w:t>营销（3+2）1909饶家栋         营销（3+2）1908吴文欣</w:t>
      </w:r>
    </w:p>
    <w:p>
      <w:pPr>
        <w:ind w:firstLine="560" w:firstLineChars="200"/>
      </w:pPr>
      <w:r>
        <w:rPr>
          <w:rFonts w:hint="eastAsia"/>
          <w:b w:val="0"/>
          <w:sz w:val="28"/>
          <w:szCs w:val="28"/>
        </w:rPr>
        <w:t>营销（3+2）1909刘玉燕          营销（3+2）1909李因音</w:t>
      </w:r>
    </w:p>
    <w:p>
      <w:pPr>
        <w:ind w:firstLine="560" w:firstLineChars="200"/>
      </w:pPr>
      <w:r>
        <w:rPr>
          <w:rFonts w:hint="eastAsia"/>
          <w:b w:val="0"/>
          <w:sz w:val="28"/>
          <w:szCs w:val="28"/>
        </w:rPr>
        <w:t>营销（3+2）1909刘益纯          营销（3+2）1908王雅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文秘（3+2）1901林瑞阳          文秘（3+2）2002王磊</w:t>
      </w:r>
    </w:p>
    <w:p>
      <w:pPr>
        <w:ind w:firstLine="560" w:firstLineChars="200"/>
      </w:pPr>
      <w:r>
        <w:rPr>
          <w:rFonts w:hint="eastAsia"/>
          <w:b w:val="0"/>
          <w:sz w:val="28"/>
          <w:szCs w:val="28"/>
        </w:rPr>
        <w:t>文秘（3+2）2002池凯瑞          营销（3+2）2011钟海燕</w:t>
      </w:r>
    </w:p>
    <w:p>
      <w:pPr>
        <w:ind w:firstLine="560" w:firstLineChars="200"/>
      </w:pPr>
      <w:r>
        <w:rPr>
          <w:rFonts w:hint="eastAsia"/>
          <w:b w:val="0"/>
          <w:sz w:val="28"/>
          <w:szCs w:val="28"/>
        </w:rPr>
        <w:t>文秘（3+2）2002蔡思婷          营销（3+2）1909包家余</w:t>
      </w:r>
    </w:p>
    <w:p>
      <w:pPr>
        <w:ind w:firstLine="560" w:firstLineChars="200"/>
      </w:pPr>
      <w:r>
        <w:rPr>
          <w:rFonts w:hint="eastAsia"/>
          <w:b w:val="0"/>
          <w:sz w:val="28"/>
          <w:szCs w:val="28"/>
        </w:rPr>
        <w:t>营销（3+2）2011徐杨骏          营销（3+2）2011熊清彪</w:t>
      </w:r>
    </w:p>
    <w:p>
      <w:pPr>
        <w:ind w:firstLine="560" w:firstLineChars="200"/>
      </w:pPr>
      <w:r>
        <w:rPr>
          <w:rFonts w:hint="eastAsia"/>
          <w:b w:val="0"/>
          <w:sz w:val="28"/>
          <w:szCs w:val="28"/>
        </w:rPr>
        <w:t>文秘（3+2）2002金志宏         营销（3+2）2010孙子豪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营销（3+2）1908华凯丽</w:t>
      </w:r>
    </w:p>
    <w:p>
      <w:pPr>
        <w:rPr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旅游与贸易学院（28人）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国贸2041章增进   国贸2041应承彤      国贸2041曹华美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国贸2041葛雅婷   音乐2030黄晨菲      音乐2030白智慧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音乐2030陆斌燕   社体1923洪振培      旅游1931肖丛文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旅游1931谢孟     国贸1938袁阿龙      旅游2015季益妙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旅游2015徐铼铼   旅游2015蓝家鹏      社体2026谢银鸟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社体2026蔡亦彤   英语2036张迪        国贸1837林丽燕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音乐1927姚子怡   旅游2032徐妍曦      英语2035王玉凤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音乐1927阙海伦   国贸2041何宇翔      旅游2032张斯涵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旅游2016王康     社体2026叶旨依      国贸1938王海霞</w:t>
      </w:r>
    </w:p>
    <w:p>
      <w:pPr>
        <w:ind w:firstLine="560" w:firstLineChars="20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英语1933马惠倩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5B"/>
    <w:rsid w:val="00015972"/>
    <w:rsid w:val="00141B64"/>
    <w:rsid w:val="001474EC"/>
    <w:rsid w:val="001508B0"/>
    <w:rsid w:val="00233B48"/>
    <w:rsid w:val="0026142D"/>
    <w:rsid w:val="003A10DF"/>
    <w:rsid w:val="00410816"/>
    <w:rsid w:val="004538EF"/>
    <w:rsid w:val="0045395B"/>
    <w:rsid w:val="005162F5"/>
    <w:rsid w:val="005D7B22"/>
    <w:rsid w:val="006A4E56"/>
    <w:rsid w:val="006A603A"/>
    <w:rsid w:val="006B4F89"/>
    <w:rsid w:val="00733F0A"/>
    <w:rsid w:val="007B1D25"/>
    <w:rsid w:val="00800312"/>
    <w:rsid w:val="008532A6"/>
    <w:rsid w:val="008B7D0C"/>
    <w:rsid w:val="00923397"/>
    <w:rsid w:val="009C2FEA"/>
    <w:rsid w:val="00B72734"/>
    <w:rsid w:val="00BE475B"/>
    <w:rsid w:val="00C2079E"/>
    <w:rsid w:val="00E60916"/>
    <w:rsid w:val="00F43D51"/>
    <w:rsid w:val="00F52ED7"/>
    <w:rsid w:val="01CC3C53"/>
    <w:rsid w:val="07914324"/>
    <w:rsid w:val="08472AC5"/>
    <w:rsid w:val="0BCD23F6"/>
    <w:rsid w:val="1E270207"/>
    <w:rsid w:val="263D1EDC"/>
    <w:rsid w:val="34D52F33"/>
    <w:rsid w:val="36AB30B1"/>
    <w:rsid w:val="381645C2"/>
    <w:rsid w:val="42F5092B"/>
    <w:rsid w:val="527257CA"/>
    <w:rsid w:val="69A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b/>
      <w:bCs/>
      <w:kern w:val="2"/>
      <w:sz w:val="32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1F1A1A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TML Definition"/>
    <w:basedOn w:val="6"/>
    <w:semiHidden/>
    <w:unhideWhenUsed/>
    <w:qFormat/>
    <w:uiPriority w:val="99"/>
  </w:style>
  <w:style w:type="character" w:styleId="10">
    <w:name w:val="HTML Variable"/>
    <w:basedOn w:val="6"/>
    <w:semiHidden/>
    <w:unhideWhenUsed/>
    <w:qFormat/>
    <w:uiPriority w:val="99"/>
  </w:style>
  <w:style w:type="character" w:styleId="11">
    <w:name w:val="Hyperlink"/>
    <w:basedOn w:val="6"/>
    <w:semiHidden/>
    <w:unhideWhenUsed/>
    <w:qFormat/>
    <w:uiPriority w:val="99"/>
    <w:rPr>
      <w:color w:val="1F1A1A"/>
      <w:u w:val="none"/>
    </w:rPr>
  </w:style>
  <w:style w:type="character" w:styleId="12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3">
    <w:name w:val="HTML Cite"/>
    <w:basedOn w:val="6"/>
    <w:semiHidden/>
    <w:unhideWhenUsed/>
    <w:qFormat/>
    <w:uiPriority w:val="99"/>
  </w:style>
  <w:style w:type="character" w:customStyle="1" w:styleId="14">
    <w:name w:val="页眉 Char"/>
    <w:basedOn w:val="6"/>
    <w:link w:val="3"/>
    <w:uiPriority w:val="99"/>
    <w:rPr>
      <w:rFonts w:eastAsia="楷体_GB2312"/>
      <w:b/>
      <w:bCs/>
      <w:kern w:val="2"/>
      <w:sz w:val="18"/>
      <w:szCs w:val="18"/>
    </w:rPr>
  </w:style>
  <w:style w:type="character" w:customStyle="1" w:styleId="15">
    <w:name w:val="页脚 Char"/>
    <w:basedOn w:val="6"/>
    <w:link w:val="2"/>
    <w:uiPriority w:val="99"/>
    <w:rPr>
      <w:rFonts w:eastAsia="楷体_GB2312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887</Words>
  <Characters>5059</Characters>
  <Lines>42</Lines>
  <Paragraphs>11</Paragraphs>
  <TotalTime>6</TotalTime>
  <ScaleCrop>false</ScaleCrop>
  <LinksUpToDate>false</LinksUpToDate>
  <CharactersWithSpaces>5935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2020-03-10T03:04:00Z</dcterms:created>
  <dc:creator>朱吴一</dc:creator>
  <cp:lastModifiedBy>亮哥</cp:lastModifiedBy>
  <cp:lastPrinted>2021-01-11T11:31:00Z</cp:lastPrinted>
  <dcterms:modified xsi:type="dcterms:W3CDTF">2021-03-24T02:45:08Z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