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3" w:rsidRDefault="00DA04B3">
      <w:pPr>
        <w:rPr>
          <w:sz w:val="36"/>
        </w:rPr>
      </w:pPr>
      <w:bookmarkStart w:id="0" w:name="_GoBack"/>
      <w:r>
        <w:rPr>
          <w:rFonts w:hint="eastAsia"/>
          <w:sz w:val="36"/>
        </w:rPr>
        <w:t>本周提前</w:t>
      </w:r>
      <w:proofErr w:type="gramStart"/>
      <w:r>
        <w:rPr>
          <w:rFonts w:hint="eastAsia"/>
          <w:sz w:val="36"/>
        </w:rPr>
        <w:t>考注意</w:t>
      </w:r>
      <w:proofErr w:type="gramEnd"/>
      <w:r>
        <w:rPr>
          <w:rFonts w:hint="eastAsia"/>
          <w:sz w:val="36"/>
        </w:rPr>
        <w:t>事项：</w:t>
      </w:r>
    </w:p>
    <w:p w:rsidR="00DA04B3" w:rsidRDefault="006F2073" w:rsidP="00DA04B3">
      <w:pPr>
        <w:pStyle w:val="a5"/>
        <w:numPr>
          <w:ilvl w:val="0"/>
          <w:numId w:val="1"/>
        </w:numPr>
        <w:ind w:firstLineChars="0"/>
        <w:rPr>
          <w:rFonts w:hint="eastAsia"/>
          <w:sz w:val="36"/>
        </w:rPr>
      </w:pPr>
      <w:r>
        <w:rPr>
          <w:rFonts w:hint="eastAsia"/>
          <w:sz w:val="36"/>
        </w:rPr>
        <w:t xml:space="preserve"> </w:t>
      </w:r>
      <w:r w:rsidR="00DE7D1C">
        <w:rPr>
          <w:rFonts w:hint="eastAsia"/>
          <w:sz w:val="36"/>
        </w:rPr>
        <w:t>除上机考，</w:t>
      </w:r>
      <w:r>
        <w:rPr>
          <w:rFonts w:hint="eastAsia"/>
          <w:sz w:val="36"/>
        </w:rPr>
        <w:t>请各位监考老师</w:t>
      </w:r>
      <w:r w:rsidR="00DE7D1C">
        <w:rPr>
          <w:rFonts w:hint="eastAsia"/>
          <w:sz w:val="36"/>
        </w:rPr>
        <w:t>提前</w:t>
      </w:r>
      <w:r w:rsidR="00DE7D1C" w:rsidRPr="00DE7D1C">
        <w:rPr>
          <w:rFonts w:hint="eastAsia"/>
          <w:b/>
          <w:color w:val="FF0000"/>
          <w:sz w:val="36"/>
        </w:rPr>
        <w:t>15</w:t>
      </w:r>
      <w:r w:rsidR="00DE7D1C">
        <w:rPr>
          <w:rFonts w:hint="eastAsia"/>
          <w:sz w:val="36"/>
        </w:rPr>
        <w:t>分钟来</w:t>
      </w:r>
      <w:r w:rsidR="00DE7D1C">
        <w:rPr>
          <w:rFonts w:hint="eastAsia"/>
          <w:sz w:val="36"/>
        </w:rPr>
        <w:t>6#406</w:t>
      </w:r>
      <w:r w:rsidR="00767F51">
        <w:rPr>
          <w:rFonts w:hint="eastAsia"/>
          <w:sz w:val="36"/>
        </w:rPr>
        <w:t>办公室领卷。</w:t>
      </w:r>
    </w:p>
    <w:p w:rsidR="006A0533" w:rsidRPr="00C478B2" w:rsidRDefault="00767F51" w:rsidP="00C478B2">
      <w:pPr>
        <w:pStyle w:val="a5"/>
        <w:numPr>
          <w:ilvl w:val="0"/>
          <w:numId w:val="1"/>
        </w:numPr>
        <w:ind w:firstLineChars="0"/>
        <w:rPr>
          <w:rFonts w:hint="eastAsia"/>
          <w:sz w:val="36"/>
        </w:rPr>
      </w:pPr>
      <w:r w:rsidRPr="00C478B2">
        <w:rPr>
          <w:rFonts w:hint="eastAsia"/>
          <w:sz w:val="36"/>
        </w:rPr>
        <w:t>由于提前考的特殊性，</w:t>
      </w:r>
      <w:r w:rsidR="00477853" w:rsidRPr="00C478B2">
        <w:rPr>
          <w:rFonts w:hint="eastAsia"/>
          <w:sz w:val="36"/>
        </w:rPr>
        <w:t>回</w:t>
      </w:r>
      <w:proofErr w:type="gramStart"/>
      <w:r w:rsidR="00477853" w:rsidRPr="00C478B2">
        <w:rPr>
          <w:rFonts w:hint="eastAsia"/>
          <w:sz w:val="36"/>
        </w:rPr>
        <w:t>卷请统一</w:t>
      </w:r>
      <w:proofErr w:type="gramEnd"/>
      <w:r w:rsidR="00477853" w:rsidRPr="00C478B2">
        <w:rPr>
          <w:rFonts w:hint="eastAsia"/>
          <w:sz w:val="36"/>
        </w:rPr>
        <w:t>回给</w:t>
      </w:r>
      <w:r w:rsidR="00477853" w:rsidRPr="00C478B2">
        <w:rPr>
          <w:rFonts w:hint="eastAsia"/>
          <w:b/>
          <w:color w:val="FF0000"/>
          <w:sz w:val="36"/>
        </w:rPr>
        <w:t>任课老师</w:t>
      </w:r>
      <w:r w:rsidR="001074E0" w:rsidRPr="00C478B2">
        <w:rPr>
          <w:rFonts w:hint="eastAsia"/>
          <w:sz w:val="36"/>
        </w:rPr>
        <w:t>，</w:t>
      </w:r>
      <w:r w:rsidR="00477853" w:rsidRPr="00C478B2">
        <w:rPr>
          <w:rFonts w:hint="eastAsia"/>
          <w:sz w:val="36"/>
        </w:rPr>
        <w:t>此次考试任课老师也同时在不同教室监考，</w:t>
      </w:r>
      <w:r w:rsidR="006A0533" w:rsidRPr="00C478B2">
        <w:rPr>
          <w:rFonts w:hint="eastAsia"/>
          <w:sz w:val="36"/>
        </w:rPr>
        <w:t>参见下一页监考安排或者分院网站</w:t>
      </w:r>
      <w:r w:rsidR="00C478B2">
        <w:rPr>
          <w:rFonts w:hint="eastAsia"/>
          <w:sz w:val="36"/>
        </w:rPr>
        <w:t>通知公告</w:t>
      </w:r>
      <w:r w:rsidR="00C478B2" w:rsidRPr="00C478B2">
        <w:rPr>
          <w:rFonts w:hint="eastAsia"/>
          <w:sz w:val="36"/>
        </w:rPr>
        <w:t>。</w:t>
      </w:r>
      <w:r w:rsidR="00C478B2" w:rsidRPr="00C478B2">
        <w:rPr>
          <w:rFonts w:hint="eastAsia"/>
          <w:sz w:val="36"/>
        </w:rPr>
        <w:t>（第一栏是课程名称</w:t>
      </w:r>
      <w:r w:rsidR="00C478B2" w:rsidRPr="00C478B2">
        <w:rPr>
          <w:rFonts w:hint="eastAsia"/>
          <w:sz w:val="36"/>
        </w:rPr>
        <w:t>+</w:t>
      </w:r>
      <w:r w:rsidR="00C478B2" w:rsidRPr="00C478B2">
        <w:rPr>
          <w:rFonts w:hint="eastAsia"/>
          <w:sz w:val="36"/>
        </w:rPr>
        <w:t>任课教师姓名，紫色为监考老师）</w:t>
      </w:r>
      <w:r w:rsidR="006A0533" w:rsidRPr="00C478B2">
        <w:rPr>
          <w:sz w:val="36"/>
        </w:rPr>
        <w:t>http://www.lszjy.com/site_gsglxy/contents/627/23377.html</w:t>
      </w:r>
    </w:p>
    <w:p w:rsidR="00767F51" w:rsidRDefault="00767F51" w:rsidP="00DA04B3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考试时间、场次与平时上课时间一致。第一场</w:t>
      </w:r>
      <w:r w:rsidR="0031659F">
        <w:rPr>
          <w:rFonts w:hint="eastAsia"/>
          <w:sz w:val="36"/>
        </w:rPr>
        <w:t>8:00</w:t>
      </w:r>
      <w:r w:rsidR="0031659F">
        <w:rPr>
          <w:sz w:val="36"/>
        </w:rPr>
        <w:t>—</w:t>
      </w:r>
      <w:r w:rsidR="0031659F">
        <w:rPr>
          <w:rFonts w:hint="eastAsia"/>
          <w:sz w:val="36"/>
        </w:rPr>
        <w:t>9:30</w:t>
      </w:r>
      <w:r w:rsidR="0031659F">
        <w:rPr>
          <w:rFonts w:hint="eastAsia"/>
          <w:sz w:val="36"/>
        </w:rPr>
        <w:t>；第二场</w:t>
      </w:r>
      <w:r w:rsidR="0031659F">
        <w:rPr>
          <w:rFonts w:hint="eastAsia"/>
          <w:sz w:val="36"/>
        </w:rPr>
        <w:t>9:50</w:t>
      </w:r>
      <w:r w:rsidR="0031659F">
        <w:rPr>
          <w:sz w:val="36"/>
        </w:rPr>
        <w:t>—</w:t>
      </w:r>
      <w:r w:rsidR="0031659F">
        <w:rPr>
          <w:rFonts w:hint="eastAsia"/>
          <w:sz w:val="36"/>
        </w:rPr>
        <w:t>11:20</w:t>
      </w:r>
      <w:r w:rsidR="0031659F">
        <w:rPr>
          <w:rFonts w:hint="eastAsia"/>
          <w:sz w:val="36"/>
        </w:rPr>
        <w:t>；</w:t>
      </w:r>
      <w:r w:rsidR="0031659F">
        <w:rPr>
          <w:rFonts w:hint="eastAsia"/>
          <w:sz w:val="36"/>
        </w:rPr>
        <w:t xml:space="preserve"> </w:t>
      </w:r>
      <w:r w:rsidR="0031659F">
        <w:rPr>
          <w:rFonts w:hint="eastAsia"/>
          <w:sz w:val="36"/>
        </w:rPr>
        <w:t>第三场</w:t>
      </w:r>
      <w:r w:rsidR="0031659F">
        <w:rPr>
          <w:rFonts w:hint="eastAsia"/>
          <w:sz w:val="36"/>
        </w:rPr>
        <w:t>13:30</w:t>
      </w:r>
      <w:r w:rsidR="0031659F">
        <w:rPr>
          <w:sz w:val="36"/>
        </w:rPr>
        <w:t>—</w:t>
      </w:r>
      <w:r w:rsidR="0031659F">
        <w:rPr>
          <w:rFonts w:hint="eastAsia"/>
          <w:sz w:val="36"/>
        </w:rPr>
        <w:t>15:00</w:t>
      </w:r>
      <w:r w:rsidR="0031659F">
        <w:rPr>
          <w:rFonts w:hint="eastAsia"/>
          <w:sz w:val="36"/>
        </w:rPr>
        <w:t>；第四场</w:t>
      </w:r>
      <w:r w:rsidR="0031659F">
        <w:rPr>
          <w:rFonts w:hint="eastAsia"/>
          <w:sz w:val="36"/>
        </w:rPr>
        <w:t>15:20</w:t>
      </w:r>
      <w:r w:rsidR="0031659F">
        <w:rPr>
          <w:sz w:val="36"/>
        </w:rPr>
        <w:t>—</w:t>
      </w:r>
      <w:r w:rsidR="0031659F">
        <w:rPr>
          <w:rFonts w:hint="eastAsia"/>
          <w:sz w:val="36"/>
        </w:rPr>
        <w:t>16:50</w:t>
      </w:r>
      <w:r w:rsidR="0031659F">
        <w:rPr>
          <w:rFonts w:hint="eastAsia"/>
          <w:sz w:val="36"/>
        </w:rPr>
        <w:t>。</w:t>
      </w:r>
    </w:p>
    <w:p w:rsidR="004764A6" w:rsidRDefault="00A31F41" w:rsidP="00DA04B3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开考前请清点试卷分数与考试人数</w:t>
      </w:r>
      <w:r w:rsidR="007D419E">
        <w:rPr>
          <w:rFonts w:hint="eastAsia"/>
          <w:sz w:val="36"/>
        </w:rPr>
        <w:t>，每个考场余卷</w:t>
      </w:r>
      <w:r w:rsidR="007D419E">
        <w:rPr>
          <w:rFonts w:hint="eastAsia"/>
          <w:sz w:val="36"/>
        </w:rPr>
        <w:t>1-2</w:t>
      </w:r>
      <w:r w:rsidR="00361A1B">
        <w:rPr>
          <w:rFonts w:hint="eastAsia"/>
          <w:sz w:val="36"/>
        </w:rPr>
        <w:t>份。</w:t>
      </w:r>
      <w:r w:rsidR="000D751B">
        <w:rPr>
          <w:rFonts w:hint="eastAsia"/>
          <w:sz w:val="36"/>
        </w:rPr>
        <w:t>如果一个班有两个考场，考场一坐学号</w:t>
      </w:r>
      <w:r w:rsidR="00CD0A79">
        <w:rPr>
          <w:rFonts w:hint="eastAsia"/>
          <w:sz w:val="36"/>
        </w:rPr>
        <w:t>为</w:t>
      </w:r>
      <w:r w:rsidR="000D751B">
        <w:rPr>
          <w:rFonts w:hint="eastAsia"/>
          <w:sz w:val="36"/>
        </w:rPr>
        <w:t>1-25</w:t>
      </w:r>
      <w:r w:rsidR="000D751B">
        <w:rPr>
          <w:rFonts w:hint="eastAsia"/>
          <w:sz w:val="36"/>
        </w:rPr>
        <w:t>号的学生</w:t>
      </w:r>
      <w:r w:rsidR="00CD0A79">
        <w:rPr>
          <w:rFonts w:hint="eastAsia"/>
          <w:sz w:val="36"/>
        </w:rPr>
        <w:t>，考场二</w:t>
      </w:r>
      <w:r w:rsidR="00C7442B">
        <w:rPr>
          <w:rFonts w:hint="eastAsia"/>
          <w:sz w:val="36"/>
        </w:rPr>
        <w:t>为</w:t>
      </w:r>
      <w:r w:rsidR="00C7442B">
        <w:rPr>
          <w:rFonts w:hint="eastAsia"/>
          <w:sz w:val="36"/>
        </w:rPr>
        <w:t>26</w:t>
      </w:r>
      <w:r w:rsidR="00C7442B">
        <w:rPr>
          <w:rFonts w:hint="eastAsia"/>
          <w:sz w:val="36"/>
        </w:rPr>
        <w:t>号及以后的学生。</w:t>
      </w:r>
    </w:p>
    <w:p w:rsidR="00F06142" w:rsidRPr="00631CD1" w:rsidRDefault="00C32824" w:rsidP="00631CD1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巡考李炜炜</w:t>
      </w:r>
      <w:r w:rsidRPr="00C32824">
        <w:rPr>
          <w:sz w:val="36"/>
        </w:rPr>
        <w:t>15157816808</w:t>
      </w:r>
      <w:r>
        <w:rPr>
          <w:rFonts w:hint="eastAsia"/>
          <w:sz w:val="36"/>
        </w:rPr>
        <w:t>（</w:t>
      </w:r>
      <w:r w:rsidRPr="00C32824">
        <w:rPr>
          <w:sz w:val="36"/>
        </w:rPr>
        <w:t>686808</w:t>
      </w:r>
      <w:r>
        <w:rPr>
          <w:rFonts w:hint="eastAsia"/>
          <w:sz w:val="36"/>
        </w:rPr>
        <w:t>）；</w:t>
      </w:r>
      <w:r w:rsidR="00F06142">
        <w:rPr>
          <w:rFonts w:hint="eastAsia"/>
          <w:sz w:val="36"/>
        </w:rPr>
        <w:t>考务瞿姹</w:t>
      </w:r>
      <w:r w:rsidR="00F06142">
        <w:rPr>
          <w:rFonts w:hint="eastAsia"/>
          <w:sz w:val="36"/>
        </w:rPr>
        <w:t>18375877262</w:t>
      </w:r>
      <w:r w:rsidR="00F06142">
        <w:rPr>
          <w:rFonts w:hint="eastAsia"/>
          <w:sz w:val="36"/>
        </w:rPr>
        <w:t>（</w:t>
      </w:r>
      <w:r w:rsidR="00F06142">
        <w:rPr>
          <w:rFonts w:hint="eastAsia"/>
          <w:sz w:val="36"/>
        </w:rPr>
        <w:t>677262</w:t>
      </w:r>
      <w:r w:rsidR="00F06142">
        <w:rPr>
          <w:rFonts w:hint="eastAsia"/>
          <w:sz w:val="36"/>
        </w:rPr>
        <w:t>）</w:t>
      </w:r>
      <w:r w:rsidR="001D06C4">
        <w:rPr>
          <w:rFonts w:hint="eastAsia"/>
          <w:sz w:val="36"/>
        </w:rPr>
        <w:t>。</w:t>
      </w:r>
    </w:p>
    <w:bookmarkEnd w:id="0"/>
    <w:p w:rsidR="006F2073" w:rsidRPr="00DA04B3" w:rsidRDefault="006F2073" w:rsidP="006F2073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8863330" cy="5772307"/>
            <wp:effectExtent l="0" t="0" r="0" b="0"/>
            <wp:docPr id="1" name="图片 1" descr="E:\营销文秘提前考考试安排\营销文秘提前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营销文秘提前考考试安排\营销文秘提前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073" w:rsidRPr="00DA04B3" w:rsidSect="006F20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64" w:rsidRDefault="00CC1C64" w:rsidP="001959E3">
      <w:r>
        <w:separator/>
      </w:r>
    </w:p>
  </w:endnote>
  <w:endnote w:type="continuationSeparator" w:id="0">
    <w:p w:rsidR="00CC1C64" w:rsidRDefault="00CC1C64" w:rsidP="001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64" w:rsidRDefault="00CC1C64" w:rsidP="001959E3">
      <w:r>
        <w:separator/>
      </w:r>
    </w:p>
  </w:footnote>
  <w:footnote w:type="continuationSeparator" w:id="0">
    <w:p w:rsidR="00CC1C64" w:rsidRDefault="00CC1C64" w:rsidP="0019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A38"/>
    <w:multiLevelType w:val="hybridMultilevel"/>
    <w:tmpl w:val="B35A010E"/>
    <w:lvl w:ilvl="0" w:tplc="21BA4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09"/>
    <w:rsid w:val="000D751B"/>
    <w:rsid w:val="001074E0"/>
    <w:rsid w:val="001959E3"/>
    <w:rsid w:val="001D06C4"/>
    <w:rsid w:val="001F2474"/>
    <w:rsid w:val="0031659F"/>
    <w:rsid w:val="00361A1B"/>
    <w:rsid w:val="004764A6"/>
    <w:rsid w:val="00477853"/>
    <w:rsid w:val="0056397E"/>
    <w:rsid w:val="00631CD1"/>
    <w:rsid w:val="006A0533"/>
    <w:rsid w:val="006F2073"/>
    <w:rsid w:val="00723F6E"/>
    <w:rsid w:val="00762F92"/>
    <w:rsid w:val="00767F51"/>
    <w:rsid w:val="007D419E"/>
    <w:rsid w:val="008A6E14"/>
    <w:rsid w:val="00A31F41"/>
    <w:rsid w:val="00B34644"/>
    <w:rsid w:val="00BA0873"/>
    <w:rsid w:val="00C32824"/>
    <w:rsid w:val="00C478B2"/>
    <w:rsid w:val="00C7442B"/>
    <w:rsid w:val="00C75109"/>
    <w:rsid w:val="00CC1C64"/>
    <w:rsid w:val="00CD0A79"/>
    <w:rsid w:val="00D03D31"/>
    <w:rsid w:val="00DA04B3"/>
    <w:rsid w:val="00DE7D1C"/>
    <w:rsid w:val="00F06142"/>
    <w:rsid w:val="00F51B73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E3"/>
    <w:rPr>
      <w:sz w:val="18"/>
      <w:szCs w:val="18"/>
    </w:rPr>
  </w:style>
  <w:style w:type="paragraph" w:styleId="a5">
    <w:name w:val="List Paragraph"/>
    <w:basedOn w:val="a"/>
    <w:uiPriority w:val="34"/>
    <w:qFormat/>
    <w:rsid w:val="00DA04B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0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0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E3"/>
    <w:rPr>
      <w:sz w:val="18"/>
      <w:szCs w:val="18"/>
    </w:rPr>
  </w:style>
  <w:style w:type="paragraph" w:styleId="a5">
    <w:name w:val="List Paragraph"/>
    <w:basedOn w:val="a"/>
    <w:uiPriority w:val="34"/>
    <w:qFormat/>
    <w:rsid w:val="00DA04B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0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lszjy035</dc:creator>
  <cp:keywords/>
  <dc:description/>
  <cp:lastModifiedBy>lszjy035</cp:lastModifiedBy>
  <cp:revision>9</cp:revision>
  <dcterms:created xsi:type="dcterms:W3CDTF">2016-12-07T07:01:00Z</dcterms:created>
  <dcterms:modified xsi:type="dcterms:W3CDTF">2016-12-08T01:22:00Z</dcterms:modified>
</cp:coreProperties>
</file>