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44" w:tblpY="1468"/>
        <w:tblOverlap w:val="never"/>
        <w:tblW w:w="9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1428"/>
        <w:gridCol w:w="1539"/>
        <w:gridCol w:w="1572"/>
        <w:gridCol w:w="1959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994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丽水职业技术学院志愿者活动审批表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活动详细地点</w:t>
            </w:r>
          </w:p>
        </w:tc>
        <w:tc>
          <w:tcPr>
            <w:tcW w:w="4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活动人数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活动联系人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活动起止时间</w:t>
            </w:r>
          </w:p>
        </w:tc>
        <w:tc>
          <w:tcPr>
            <w:tcW w:w="16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活动详细内容</w:t>
            </w:r>
          </w:p>
        </w:tc>
        <w:tc>
          <w:tcPr>
            <w:tcW w:w="81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指导老师意见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         年    月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         年    月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rFonts w:hAnsi="宋体"/>
                <w:lang w:val="en-US" w:eastAsia="zh-CN" w:bidi="ar"/>
              </w:rPr>
              <w:t xml:space="preserve">                                                    年    月  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1321"/>
    <w:rsid w:val="1B020DF6"/>
    <w:rsid w:val="49BD3686"/>
    <w:rsid w:val="59611321"/>
    <w:rsid w:val="5C003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2017-03-06T13:06:00Z</dcterms:created>
  <dc:creator>Administrator</dc:creator>
  <cp:lastModifiedBy>Administrator</cp:lastModifiedBy>
  <dcterms:modified xsi:type="dcterms:W3CDTF">2017-05-17T08:29:41Z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