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方玲燕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7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方玲燕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 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日至 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 11月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日。</w:t>
      </w:r>
    </w:p>
    <w:p>
      <w:pPr>
        <w:rPr>
          <w:rFonts w:hint="eastAsia"/>
          <w:sz w:val="28"/>
        </w:rPr>
      </w:pPr>
      <w:bookmarkStart w:id="0" w:name="_GoBack"/>
      <w:bookmarkEnd w:id="0"/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65"/>
        <w:gridCol w:w="1021"/>
        <w:gridCol w:w="1049"/>
        <w:gridCol w:w="1103"/>
        <w:gridCol w:w="120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方玲燕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杨小洁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20000719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董紫倩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19991103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柳君曼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19991222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胡俏琳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20000414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洪婷婷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文秘1838</w:t>
            </w:r>
          </w:p>
        </w:tc>
        <w:tc>
          <w:tcPr>
            <w:tcW w:w="4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20000310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姚昕陶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</w:tbl>
    <w:p>
      <w:pPr>
        <w:rPr>
          <w:rFonts w:hint="eastAsia"/>
          <w:sz w:val="28"/>
        </w:rPr>
      </w:pP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联系电话：A：2296370</w:t>
      </w:r>
      <w:r>
        <w:rPr>
          <w:rFonts w:hint="eastAsia"/>
          <w:sz w:val="28"/>
          <w:lang w:val="en-US" w:eastAsia="zh-CN"/>
        </w:rPr>
        <w:t xml:space="preserve">  13905885025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2277302  15906402951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工商管理学院第一</w:t>
      </w:r>
      <w:r>
        <w:rPr>
          <w:rFonts w:hint="eastAsia"/>
          <w:sz w:val="28"/>
        </w:rPr>
        <w:t>党支部（章）</w:t>
      </w:r>
    </w:p>
    <w:p>
      <w:pPr>
        <w:jc w:val="center"/>
      </w:pP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E0D2373"/>
    <w:rsid w:val="30E35064"/>
    <w:rsid w:val="70115BE8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小小莫</cp:lastModifiedBy>
  <dcterms:modified xsi:type="dcterms:W3CDTF">2019-11-08T00:57:52Z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