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D" w:rsidRDefault="00891B0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浙江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省精品在线开放课程共享平台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操作说明书（学生）</w:t>
      </w:r>
      <w:bookmarkEnd w:id="0"/>
    </w:p>
    <w:p w:rsidR="006D18CD" w:rsidRDefault="00891B06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1" w:name="_Toc17637"/>
      <w:r>
        <w:rPr>
          <w:rFonts w:ascii="仿宋" w:eastAsia="仿宋" w:hAnsi="仿宋" w:cs="仿宋" w:hint="eastAsia"/>
          <w:sz w:val="28"/>
          <w:szCs w:val="28"/>
        </w:rPr>
        <w:t>登录</w:t>
      </w:r>
      <w:bookmarkEnd w:id="1"/>
    </w:p>
    <w:p w:rsidR="006D18CD" w:rsidRDefault="00891B06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系统地址：</w:t>
      </w:r>
      <w:hyperlink r:id="rId7" w:history="1">
        <w:r>
          <w:rPr>
            <w:rStyle w:val="a4"/>
            <w:rFonts w:ascii="仿宋" w:eastAsia="仿宋" w:hAnsi="仿宋" w:cs="仿宋" w:hint="eastAsia"/>
            <w:sz w:val="28"/>
            <w:szCs w:val="28"/>
          </w:rPr>
          <w:t>http://www.zjooc.cn/</w:t>
        </w:r>
      </w:hyperlink>
    </w:p>
    <w:p w:rsidR="006D18CD" w:rsidRDefault="00891B06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角色选择：学生</w:t>
      </w:r>
    </w:p>
    <w:p w:rsidR="006D18CD" w:rsidRDefault="00891B06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操作步骤：</w:t>
      </w:r>
    </w:p>
    <w:p w:rsidR="006D18CD" w:rsidRDefault="00891B06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①首先进入系统，点击主页右上角的登录按钮，进入登录页。如图示：</w:t>
      </w:r>
    </w:p>
    <w:p w:rsidR="006D18CD" w:rsidRDefault="00891B06">
      <w:r>
        <w:rPr>
          <w:noProof/>
        </w:rPr>
        <w:drawing>
          <wp:inline distT="0" distB="0" distL="114300" distR="114300">
            <wp:extent cx="5271770" cy="2694940"/>
            <wp:effectExtent l="0" t="0" r="1270" b="2540"/>
            <wp:docPr id="9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CD" w:rsidRDefault="006D18CD"/>
    <w:p w:rsidR="006D18CD" w:rsidRDefault="00891B06">
      <w:pPr>
        <w:adjustRightInd w:val="0"/>
        <w:snapToGrid w:val="0"/>
        <w:spacing w:line="360" w:lineRule="auto"/>
      </w:pPr>
      <w:r>
        <w:rPr>
          <w:rFonts w:ascii="仿宋" w:eastAsia="仿宋" w:hAnsi="仿宋" w:cs="仿宋" w:hint="eastAsia"/>
          <w:sz w:val="28"/>
          <w:szCs w:val="28"/>
        </w:rPr>
        <w:t>②进入登录页后，输入用户名、密码、验证码，点击【登录】按钮进入系统。</w:t>
      </w:r>
    </w:p>
    <w:p w:rsidR="006D18CD" w:rsidRDefault="00891B06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209165" cy="3551555"/>
            <wp:effectExtent l="0" t="0" r="635" b="14605"/>
            <wp:docPr id="1" name="图片 1" descr="15816125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161258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CD" w:rsidRDefault="006D18CD"/>
    <w:p w:rsidR="006D18CD" w:rsidRDefault="00891B06">
      <w:pPr>
        <w:adjustRightInd w:val="0"/>
        <w:snapToGrid w:val="0"/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教务处导入的账号登录时注意事项</w:t>
      </w:r>
    </w:p>
    <w:p w:rsidR="006D18CD" w:rsidRDefault="00891B06">
      <w:pPr>
        <w:adjustRightInd w:val="0"/>
        <w:snapToGrid w:val="0"/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学生账号为所在高校院校代码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下划线（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_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+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学生的学号（例如：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lszjy_2019000001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）；</w:t>
      </w:r>
    </w:p>
    <w:p w:rsidR="006D18CD" w:rsidRDefault="00891B06">
      <w:pPr>
        <w:adjustRightInd w:val="0"/>
        <w:snapToGrid w:val="0"/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导入时含身份证号的，密码为身份证号上的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8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位出生日期；</w:t>
      </w:r>
    </w:p>
    <w:p w:rsidR="006D18CD" w:rsidRDefault="00891B06">
      <w:pPr>
        <w:adjustRightInd w:val="0"/>
        <w:snapToGrid w:val="0"/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3.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无身份证号的密码为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88888888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8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个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8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）；</w:t>
      </w:r>
    </w:p>
    <w:p w:rsidR="006D18CD" w:rsidRDefault="00891B06">
      <w:pPr>
        <w:adjustRightInd w:val="0"/>
        <w:snapToGrid w:val="0"/>
        <w:spacing w:line="360" w:lineRule="auto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4.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登录后请及时完善信息，并修改默认密码。</w:t>
      </w:r>
    </w:p>
    <w:p w:rsidR="006D18CD" w:rsidRDefault="006D18CD"/>
    <w:p w:rsidR="006D18CD" w:rsidRDefault="00891B06">
      <w:pPr>
        <w:pStyle w:val="1"/>
        <w:numPr>
          <w:ilvl w:val="0"/>
          <w:numId w:val="1"/>
        </w:numPr>
        <w:adjustRightInd w:val="0"/>
        <w:snapToGrid w:val="0"/>
        <w:spacing w:before="0" w:after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选择课程并学习</w:t>
      </w:r>
    </w:p>
    <w:p w:rsidR="006D18CD" w:rsidRDefault="00891B0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选择学习的课程，根据教师发布的内容观看视频、完成作业测验和考试、参与课后交流与讨论。</w:t>
      </w:r>
    </w:p>
    <w:p w:rsidR="006D18CD" w:rsidRDefault="006D18CD">
      <w:pPr>
        <w:rPr>
          <w:rFonts w:ascii="仿宋" w:eastAsia="仿宋" w:hAnsi="仿宋" w:cs="仿宋"/>
          <w:sz w:val="28"/>
          <w:szCs w:val="28"/>
        </w:rPr>
      </w:pPr>
    </w:p>
    <w:p w:rsidR="006D18CD" w:rsidRDefault="006D18CD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sectPr w:rsidR="006D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FA21B"/>
    <w:multiLevelType w:val="singleLevel"/>
    <w:tmpl w:val="C5EFA2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52628"/>
    <w:rsid w:val="006D18CD"/>
    <w:rsid w:val="00891B06"/>
    <w:rsid w:val="00E77744"/>
    <w:rsid w:val="05B2396F"/>
    <w:rsid w:val="28826DFF"/>
    <w:rsid w:val="4F9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Char"/>
    <w:rsid w:val="00E77744"/>
    <w:rPr>
      <w:sz w:val="18"/>
      <w:szCs w:val="18"/>
    </w:rPr>
  </w:style>
  <w:style w:type="character" w:customStyle="1" w:styleId="Char">
    <w:name w:val="批注框文本 Char"/>
    <w:basedOn w:val="a0"/>
    <w:link w:val="a5"/>
    <w:rsid w:val="00E77744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Char"/>
    <w:rsid w:val="00E77744"/>
    <w:rPr>
      <w:sz w:val="18"/>
      <w:szCs w:val="18"/>
    </w:rPr>
  </w:style>
  <w:style w:type="character" w:customStyle="1" w:styleId="Char">
    <w:name w:val="批注框文本 Char"/>
    <w:basedOn w:val="a0"/>
    <w:link w:val="a5"/>
    <w:rsid w:val="00E77744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zjooc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2020-02-13T16:45:00Z</dcterms:created>
  <dcterms:modified xsi:type="dcterms:W3CDTF">2020-03-30T09:10:00Z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