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OPPO公司成立于2004年。作为一个年轻的探索者，我们从一开始就不甘心做一个平凡的品牌。怀着探索未知的强烈好奇心，OPPO先后进入MP3、MP4、蓝光高清影音、手机和移动互联网等领域。如今OPPO产品和服务已覆盖中国、美国、俄罗斯、欧洲、东南亚等广大市场，现正致力于打造专业化的智能手机与移动互联网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OPPO的品牌理念是“至美”。美，不仅停留在形式上。美更是一种状态，一种态度，一种情怀，一种追求。追求极致的美，就是发自内心地追求纯粹和专注。当做到绝对的付出，并尽情享受，就是美好的极致感受。这就是OPPO的“至美”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OPPO一直致力于通过精致的产品与创新的科技创造美妙的生活体验。2008年，第一款笑脸手机诞生，按键精致，细节到位，颠覆了消费者、媒体对于国产手机粗制滥造的印象。OPPO一直相信，国产手机也能做出高质量、高品位的产品。2012年，全球至薄智能手机Finder发布，6.65mm的超薄机身，再一次吸引了行业的目光，并引领了手机行业做薄的潮流。同年，“极致美颜”手机OPPO Ulike2发布，首次将美颜引入到手机上，引领了美颜手机的潮流。2013年作为旗舰手机的Find5发布，其中红色版本作为公益版发布，希望倡导更多的企业进行红色公益。同年，全球首款配备旋转摄像头的大屏拍照手机N1发布，又一次让行业见识到了OPPO的实力和对消费者的洞察力。2014年，OPPO发布最新旗舰Find7，其配备了完全自主研发的的VOOC闪充技术，充电5分钟通话2小时，五重防护，申请18项专利，低电压快速充电，再一次引领行业。2015年是OPPO品牌十周年，作为十年诚品发布的R7和R7plus，采用全金属一体成型工艺，让金属与玻璃、曲线与直线相辅相成、刚柔并济，造就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了极致的金属质感、设计美感和握持手感。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OPPO一直都在努力地探索与成长之中，OPPO的发展离不开每一位OPPOer的共同努力。我们怀揣着好奇的心，一直在不断地探索前进，向每一个极致的道路不断出发。我们希望每一个享受极致之旅的你、每一个充满探索欲望的你、每一个拥有无限可能的你加入我们。因为有你，所以不凡。</w:t>
      </w:r>
    </w:p>
    <w:p>
      <w:pPr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我公司负责OPPO全线产品在温州、台州、丽水的市场营销，渠道管理，售后服务等工作。公司为员工营造和谐的工作氛围，提供良好的职业培训和具竞争力的薪资待遇。我们期待每一个拥有梦想、充满探索欲望、愿意挑战无限可能的你加入OPPO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numPr>
          <w:ilvl w:val="0"/>
          <w:numId w:val="1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管培生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50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>k- 10k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/温州、台州、丽水/本科及以上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</w:rPr>
        <w:t>市场营销/</w:t>
      </w:r>
      <w:r>
        <w:rPr>
          <w:rFonts w:hint="eastAsia"/>
          <w:color w:val="FF0000"/>
          <w:sz w:val="24"/>
          <w:lang w:eastAsia="zh-CN"/>
        </w:rPr>
        <w:t>工商管理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  <w:lang w:eastAsia="zh-CN"/>
        </w:rPr>
        <w:t>国际经济与贸易</w:t>
      </w:r>
      <w:r>
        <w:rPr>
          <w:rFonts w:hint="eastAsia"/>
          <w:color w:val="FF0000"/>
          <w:sz w:val="24"/>
          <w:lang w:val="en-US" w:eastAsia="zh-CN"/>
        </w:rPr>
        <w:t>/应用英语/会展策划与管理/师范教育类等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本科在校生与应届毕业生</w:t>
      </w:r>
      <w:r>
        <w:rPr>
          <w:rFonts w:hint="eastAsia" w:ascii="宋体" w:hAnsi="宋体" w:eastAsia="宋体" w:cs="宋体"/>
          <w:sz w:val="24"/>
          <w:szCs w:val="24"/>
        </w:rPr>
        <w:t>，市场营销、工商管理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、应用英语、教育</w:t>
      </w:r>
      <w:r>
        <w:rPr>
          <w:rFonts w:hint="eastAsia" w:ascii="宋体" w:hAnsi="宋体" w:eastAsia="宋体" w:cs="宋体"/>
          <w:sz w:val="24"/>
          <w:szCs w:val="24"/>
        </w:rPr>
        <w:t>等专业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2、热爱销售或销售管理，敢于接受挑战；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3、有较好的学习能力、组织能力、沟通谈判方面的能力；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4、思路清晰、逻辑思维能力强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发展规划：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</w:t>
      </w:r>
      <w:r>
        <w:rPr>
          <w:rFonts w:hint="eastAsia" w:ascii="宋体" w:hAnsi="宋体" w:eastAsia="宋体" w:cs="宋体"/>
          <w:sz w:val="24"/>
          <w:szCs w:val="24"/>
        </w:rPr>
        <w:t>锻炼（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3~6</w:t>
      </w:r>
      <w:r>
        <w:rPr>
          <w:rFonts w:hint="eastAsia" w:ascii="宋体" w:hAnsi="宋体" w:eastAsia="宋体" w:cs="宋体"/>
          <w:sz w:val="24"/>
          <w:szCs w:val="24"/>
        </w:rPr>
        <w:t>个月），达到考核要求后，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分配至</w:t>
      </w:r>
      <w:r>
        <w:rPr>
          <w:rFonts w:hint="eastAsia" w:ascii="宋体" w:hAnsi="宋体" w:eastAsia="宋体" w:cs="宋体"/>
          <w:sz w:val="24"/>
          <w:szCs w:val="24"/>
        </w:rPr>
        <w:t>岗位历练；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职业发展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市场方向：</w:t>
      </w:r>
      <w:r>
        <w:rPr>
          <w:rFonts w:hint="eastAsia" w:ascii="宋体" w:hAnsi="宋体" w:eastAsia="宋体" w:cs="宋体"/>
          <w:sz w:val="24"/>
          <w:szCs w:val="24"/>
        </w:rPr>
        <w:t>管培生---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区域业务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业务主管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业务主任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区域</w:t>
      </w:r>
      <w:r>
        <w:rPr>
          <w:rFonts w:hint="eastAsia" w:ascii="宋体" w:hAnsi="宋体" w:eastAsia="宋体" w:cs="宋体"/>
          <w:sz w:val="24"/>
          <w:szCs w:val="24"/>
        </w:rPr>
        <w:t>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零售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方向：</w:t>
      </w:r>
      <w:r>
        <w:rPr>
          <w:rFonts w:hint="eastAsia" w:ascii="宋体" w:hAnsi="宋体" w:eastAsia="宋体" w:cs="宋体"/>
          <w:sz w:val="24"/>
          <w:szCs w:val="24"/>
        </w:rPr>
        <w:t>管培生---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专卖店店助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专卖店店长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专卖店业务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专卖店主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专卖店</w:t>
      </w:r>
      <w:r>
        <w:rPr>
          <w:rFonts w:hint="eastAsia" w:ascii="宋体" w:hAnsi="宋体" w:eastAsia="宋体" w:cs="宋体"/>
          <w:sz w:val="24"/>
          <w:szCs w:val="24"/>
        </w:rPr>
        <w:t>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推广方向：管培生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推广专员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区域主管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区域经理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培训方向：</w:t>
      </w:r>
      <w:r>
        <w:rPr>
          <w:rFonts w:hint="eastAsia" w:ascii="宋体" w:hAnsi="宋体" w:eastAsia="宋体" w:cs="宋体"/>
          <w:sz w:val="24"/>
          <w:szCs w:val="24"/>
        </w:rPr>
        <w:t>管培生---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培训师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培训主管</w:t>
      </w:r>
      <w:r>
        <w:rPr>
          <w:rFonts w:hint="eastAsia" w:ascii="宋体" w:hAnsi="宋体" w:eastAsia="宋体" w:cs="宋体"/>
          <w:sz w:val="24"/>
          <w:szCs w:val="24"/>
        </w:rPr>
        <w:t>---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75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客服工程</w:t>
      </w:r>
      <w:r>
        <w:rPr>
          <w:rStyle w:val="6"/>
          <w:rFonts w:hint="eastAsia" w:ascii="宋体" w:hAnsi="宋体" w:eastAsia="宋体" w:cs="宋体"/>
          <w:sz w:val="24"/>
          <w:szCs w:val="24"/>
        </w:rPr>
        <w:t>师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15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k以上/温州、台州、丽水/大专及以上</w:t>
      </w:r>
    </w:p>
    <w:p>
      <w:pPr>
        <w:rPr>
          <w:rFonts w:hint="eastAsia"/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eastAsia="zh-CN"/>
        </w:rPr>
        <w:t>电子信息工程</w:t>
      </w:r>
      <w:r>
        <w:rPr>
          <w:rFonts w:hint="eastAsia"/>
          <w:color w:val="FF0000"/>
          <w:sz w:val="24"/>
          <w:lang w:val="en-US" w:eastAsia="zh-CN"/>
        </w:rPr>
        <w:t>/电子信息科学与技术/通信工程/计算机等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岗位</w:t>
      </w:r>
      <w:r>
        <w:rPr>
          <w:rStyle w:val="6"/>
          <w:rFonts w:hint="eastAsia" w:ascii="宋体" w:hAnsi="宋体" w:eastAsia="宋体" w:cs="宋体"/>
          <w:sz w:val="24"/>
          <w:szCs w:val="24"/>
        </w:rPr>
        <w:t>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1、负责客户服务中心售后机的维修与检查；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2、给每一位客户提供专业便捷的售后服务；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3、与总部及销售部门紧密配合，协调沟通。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F0F0F"/>
          <w:spacing w:val="0"/>
          <w:sz w:val="24"/>
          <w:szCs w:val="24"/>
          <w:shd w:val="clear" w:color="auto" w:fill="FFFFFF"/>
        </w:rPr>
        <w:t>岗位要求：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具有良好的沟通能力，具有良好的服务意识，有责任心，积极上进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接收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实习生。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发展规划：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实习生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---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客服工程师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---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客服中心主管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---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客服中心经理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/>
        <w:rPr>
          <w:rStyle w:val="6"/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客服</w:t>
      </w:r>
      <w:r>
        <w:rPr>
          <w:rStyle w:val="6"/>
          <w:rFonts w:hint="eastAsia" w:ascii="宋体" w:hAnsi="宋体" w:cs="宋体"/>
          <w:sz w:val="24"/>
          <w:szCs w:val="24"/>
          <w:lang w:eastAsia="zh-CN"/>
        </w:rPr>
        <w:t>中心</w:t>
      </w:r>
      <w:r>
        <w:rPr>
          <w:rStyle w:val="6"/>
          <w:rFonts w:hint="eastAsia" w:ascii="宋体" w:hAnsi="宋体" w:eastAsia="宋体" w:cs="宋体"/>
          <w:sz w:val="24"/>
          <w:szCs w:val="24"/>
        </w:rPr>
        <w:t>前台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8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3.5k以上/温州、台州、丽水/大专及以上</w:t>
      </w:r>
    </w:p>
    <w:p>
      <w:pPr>
        <w:rPr>
          <w:rFonts w:hint="eastAsia"/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工商管理/行政管理/应用英语</w:t>
      </w: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>/酒店管理/文秘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等，专业不限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岗位</w:t>
      </w:r>
      <w:r>
        <w:rPr>
          <w:rStyle w:val="6"/>
          <w:rFonts w:hint="eastAsia" w:ascii="宋体" w:hAnsi="宋体" w:eastAsia="宋体" w:cs="宋体"/>
          <w:sz w:val="24"/>
          <w:szCs w:val="24"/>
        </w:rPr>
        <w:t>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、为客户提供主动、热情、满意、周到的服务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、客户接待，受理和回复客户对公司相关业务的咨询等客户服务工作；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、收发公司快递、信件和物品，做好登记管理以及转递工作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cs="宋体"/>
          <w:b w:val="0"/>
          <w:i w:val="0"/>
          <w:caps w:val="0"/>
          <w:color w:val="0F0F0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、及时、准确接听转接电话，如需要，记录留言并及时转达。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F0F0F"/>
          <w:spacing w:val="0"/>
          <w:sz w:val="24"/>
          <w:szCs w:val="24"/>
          <w:shd w:val="clear" w:color="auto" w:fill="FFFFFF"/>
        </w:rPr>
        <w:t>岗位要求：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sz w:val="24"/>
          <w:szCs w:val="24"/>
          <w:shd w:val="clear" w:color="auto" w:fill="FFFFFF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身高 160CM，普通话标准</w:t>
      </w:r>
      <w:r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sz w:val="24"/>
          <w:szCs w:val="24"/>
          <w:shd w:val="clear" w:color="auto" w:fill="FFFFFF"/>
        </w:rPr>
        <w:t>。形象气质佳，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具有良好的沟通能力，具有良好的服务意识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sz w:val="24"/>
          <w:szCs w:val="24"/>
          <w:shd w:val="clear" w:color="auto" w:fill="FFFFFF"/>
        </w:rPr>
        <w:t>了解基本的接待礼仪。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发展规划：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实习生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--客服中心前台---标准化专员---客服中心经理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五险、年底双薪、带薪年假、员工培训、年度体检、公司旅游、节假日福利、年终奖励等。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娄丽丽、</w:t>
      </w:r>
      <w:r>
        <w:rPr>
          <w:rFonts w:hint="eastAsia"/>
          <w:sz w:val="24"/>
          <w:lang w:eastAsia="zh-CN"/>
        </w:rPr>
        <w:t>周晓卓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0577-28802812、15157711957、13968810402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fldChar w:fldCharType="begin"/>
      </w:r>
      <w:r>
        <w:rPr>
          <w:rFonts w:hint="eastAsia"/>
          <w:sz w:val="24"/>
          <w:lang w:val="en-US" w:eastAsia="zh-CN"/>
        </w:rPr>
        <w:instrText xml:space="preserve"> HYPERLINK "mailto:wzoppohr@163.com" </w:instrText>
      </w:r>
      <w:r>
        <w:rPr>
          <w:rFonts w:hint="eastAsia"/>
          <w:sz w:val="24"/>
          <w:lang w:val="en-US" w:eastAsia="zh-CN"/>
        </w:rPr>
        <w:fldChar w:fldCharType="separate"/>
      </w:r>
      <w:r>
        <w:rPr>
          <w:rFonts w:hint="eastAsia"/>
          <w:sz w:val="24"/>
          <w:lang w:val="en-US" w:eastAsia="zh-CN"/>
        </w:rPr>
        <w:t>wzoppohr@163.com</w:t>
      </w:r>
      <w:r>
        <w:rPr>
          <w:rFonts w:hint="eastAsia"/>
          <w:sz w:val="24"/>
          <w:lang w:val="en-US" w:eastAsia="zh-CN"/>
        </w:rPr>
        <w:fldChar w:fldCharType="end"/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温州市鹿城区人民路新世纪大厦8楼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2879"/>
    <w:multiLevelType w:val="singleLevel"/>
    <w:tmpl w:val="59A12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A129AE"/>
    <w:multiLevelType w:val="singleLevel"/>
    <w:tmpl w:val="59A129A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1C6B52"/>
    <w:rsid w:val="00360B23"/>
    <w:rsid w:val="007934CC"/>
    <w:rsid w:val="00795A94"/>
    <w:rsid w:val="007E57CB"/>
    <w:rsid w:val="00BB0F6D"/>
    <w:rsid w:val="00C04740"/>
    <w:rsid w:val="00C50F88"/>
    <w:rsid w:val="00D55F3B"/>
    <w:rsid w:val="00DA169F"/>
    <w:rsid w:val="01E81C47"/>
    <w:rsid w:val="02023E3E"/>
    <w:rsid w:val="09A645C6"/>
    <w:rsid w:val="0CDE1C67"/>
    <w:rsid w:val="14352EDF"/>
    <w:rsid w:val="14D467C7"/>
    <w:rsid w:val="189A013A"/>
    <w:rsid w:val="18DE606F"/>
    <w:rsid w:val="1AD367CF"/>
    <w:rsid w:val="1D244D32"/>
    <w:rsid w:val="20E56A65"/>
    <w:rsid w:val="2B5E3990"/>
    <w:rsid w:val="307909BE"/>
    <w:rsid w:val="31313CED"/>
    <w:rsid w:val="327B01C5"/>
    <w:rsid w:val="36596C44"/>
    <w:rsid w:val="389C00D4"/>
    <w:rsid w:val="3A251E08"/>
    <w:rsid w:val="3E4D3851"/>
    <w:rsid w:val="3EFD5574"/>
    <w:rsid w:val="46AE558F"/>
    <w:rsid w:val="49FD3121"/>
    <w:rsid w:val="4F561AE3"/>
    <w:rsid w:val="528B3DBE"/>
    <w:rsid w:val="550829AB"/>
    <w:rsid w:val="579218DC"/>
    <w:rsid w:val="59AE7AC8"/>
    <w:rsid w:val="63C06534"/>
    <w:rsid w:val="684D568A"/>
    <w:rsid w:val="6D3C32D7"/>
    <w:rsid w:val="6EC61225"/>
    <w:rsid w:val="7178357A"/>
    <w:rsid w:val="733D691F"/>
    <w:rsid w:val="775B4EB7"/>
    <w:rsid w:val="79301A79"/>
    <w:rsid w:val="7AB47528"/>
    <w:rsid w:val="7C567FF3"/>
    <w:rsid w:val="7ED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ScaleCrop>false</ScaleCrop>
  <LinksUpToDate>false</LinksUpToDate>
  <CharactersWithSpaces>472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Administrator</cp:lastModifiedBy>
  <cp:lastPrinted>2017-09-06T09:14:00Z</cp:lastPrinted>
  <dcterms:modified xsi:type="dcterms:W3CDTF">2017-09-18T03:55:54Z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