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  <w:t>文亮浙江普通3+2专升本</w:t>
      </w:r>
    </w:p>
    <w:p>
      <w:pPr>
        <w:jc w:val="center"/>
      </w:pPr>
      <w:r>
        <w:drawing>
          <wp:inline distT="0" distB="0" distL="114300" distR="114300">
            <wp:extent cx="2286000" cy="2190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jc w:val="center"/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  <w:t>公益讲座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最新考情  最新政策变化  发展趋势 内幕规律 备考方案</w:t>
      </w:r>
    </w:p>
    <w:p>
      <w:pPr>
        <w:ind w:firstLine="964" w:firstLineChars="300"/>
        <w:rPr>
          <w:rFonts w:hint="eastAsia" w:ascii="黑体" w:hAnsi="黑体" w:eastAsia="黑体" w:cs="黑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时间：  </w:t>
      </w:r>
      <w:r>
        <w:rPr>
          <w:rFonts w:hint="eastAsia" w:ascii="黑体" w:hAnsi="黑体" w:eastAsia="黑体" w:cs="黑体"/>
          <w:b/>
          <w:bCs/>
          <w:sz w:val="32"/>
          <w:szCs w:val="32"/>
          <w:u w:val="single"/>
          <w:lang w:val="en-US" w:eastAsia="zh-CN"/>
        </w:rPr>
        <w:t>12月 12日（周二晚）  18：30-19:30</w:t>
      </w:r>
    </w:p>
    <w:p>
      <w:pPr>
        <w:ind w:firstLine="964" w:firstLineChars="300"/>
        <w:rPr>
          <w:rFonts w:hint="eastAsia" w:ascii="黑体" w:hAnsi="黑体" w:eastAsia="黑体" w:cs="黑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 xml:space="preserve">电话： </w:t>
      </w:r>
      <w:r>
        <w:rPr>
          <w:rFonts w:hint="eastAsia" w:ascii="黑体" w:hAnsi="黑体" w:eastAsia="黑体" w:cs="黑体"/>
          <w:b/>
          <w:bCs/>
          <w:sz w:val="32"/>
          <w:szCs w:val="32"/>
          <w:u w:val="single"/>
          <w:lang w:val="en-US" w:eastAsia="zh-CN"/>
        </w:rPr>
        <w:t xml:space="preserve"> 15355045863（肖老师）</w:t>
      </w:r>
    </w:p>
    <w:tbl>
      <w:tblPr>
        <w:tblStyle w:val="4"/>
        <w:tblW w:w="89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96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名额有限，需扫描二维码发送“学校+名字+手机号+年级”</w:t>
            </w:r>
            <w:r>
              <w:rPr>
                <w:rFonts w:hint="eastAsia"/>
                <w:b/>
                <w:bCs/>
                <w:i/>
                <w:iCs/>
                <w:sz w:val="32"/>
                <w:szCs w:val="32"/>
                <w:lang w:val="en-US" w:eastAsia="zh-CN"/>
              </w:rPr>
              <w:t xml:space="preserve">预约 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座位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</w:p>
    <w:p>
      <w:pPr>
        <w:ind w:firstLine="1320" w:firstLineChars="300"/>
        <w:rPr>
          <w:rFonts w:hint="eastAsia" w:ascii="黑体" w:hAnsi="黑体" w:eastAsia="黑体" w:cs="黑体"/>
          <w:b/>
          <w:bCs/>
          <w:sz w:val="32"/>
          <w:szCs w:val="32"/>
          <w:u w:val="single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382905</wp:posOffset>
                </wp:positionV>
                <wp:extent cx="1449070" cy="1770380"/>
                <wp:effectExtent l="5080" t="4445" r="12700" b="158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2205" y="7966075"/>
                          <a:ext cx="1449070" cy="1770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到场即送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专升本学习手册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专升本核心词汇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6pt;margin-top:30.15pt;height:139.4pt;width:114.1pt;z-index:251658240;mso-width-relative:page;mso-height-relative:page;" fillcolor="#FFFFFF [3201]" filled="t" stroked="t" coordsize="21600,21600" o:gfxdata="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3USAu1gAAAAoBAAAPAAAAAAAAAAEA&#10;IAAAACIAAABkcnMvZG93bnJldi54bWxQSwECFAAUAAAACACHTuJA7Xy+gEoCAAB2BAAADgAAAAAA&#10;AAABACAAAAAl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b/>
                          <w:bCs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到场即送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专升本学习手册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专升本核心词汇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地点： 丽水职业技术学院  6号楼南三阶梯教室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drawing>
          <wp:inline distT="0" distB="0" distL="114300" distR="114300">
            <wp:extent cx="1306830" cy="1771015"/>
            <wp:effectExtent l="0" t="0" r="7620" b="635"/>
            <wp:docPr id="4" name="图片 4" descr="学习手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习手册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drawing>
          <wp:inline distT="0" distB="0" distL="114300" distR="114300">
            <wp:extent cx="1329690" cy="1756410"/>
            <wp:effectExtent l="0" t="0" r="3810" b="15240"/>
            <wp:docPr id="5" name="图片 5" descr="词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词汇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ion Pro Med">
    <w:altName w:val="Segoe Print"/>
    <w:panose1 w:val="02040503050306020203"/>
    <w:charset w:val="00"/>
    <w:family w:val="auto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PMingLiU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行楷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41620"/>
    <w:rsid w:val="1FB77896"/>
    <w:rsid w:val="23BF473E"/>
    <w:rsid w:val="2B31375A"/>
    <w:rsid w:val="47FD32E8"/>
    <w:rsid w:val="56B00ABC"/>
    <w:rsid w:val="5E282479"/>
    <w:rsid w:val="62C1519E"/>
    <w:rsid w:val="695D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2017-10-31T02:37:00Z</cp:lastPrinted>
  <dcterms:modified xsi:type="dcterms:W3CDTF">2017-12-05T07:23:29Z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