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77" w:rsidRPr="003352D0" w:rsidRDefault="00292277" w:rsidP="00EB1553">
      <w:pPr>
        <w:adjustRightInd w:val="0"/>
        <w:snapToGrid w:val="0"/>
        <w:spacing w:line="312" w:lineRule="auto"/>
        <w:jc w:val="center"/>
        <w:rPr>
          <w:sz w:val="24"/>
          <w:szCs w:val="24"/>
        </w:rPr>
      </w:pPr>
      <w:r w:rsidRPr="009B2302">
        <w:rPr>
          <w:b/>
          <w:sz w:val="28"/>
          <w:szCs w:val="28"/>
          <w:highlight w:val="green"/>
        </w:rPr>
        <w:t xml:space="preserve">岗 位 </w:t>
      </w:r>
      <w:proofErr w:type="gramStart"/>
      <w:r w:rsidRPr="009B2302">
        <w:rPr>
          <w:b/>
          <w:sz w:val="28"/>
          <w:szCs w:val="28"/>
          <w:highlight w:val="green"/>
        </w:rPr>
        <w:t>规</w:t>
      </w:r>
      <w:proofErr w:type="gramEnd"/>
      <w:r w:rsidRPr="009B2302">
        <w:rPr>
          <w:b/>
          <w:sz w:val="28"/>
          <w:szCs w:val="28"/>
          <w:highlight w:val="green"/>
        </w:rPr>
        <w:t xml:space="preserve"> </w:t>
      </w:r>
      <w:proofErr w:type="gramStart"/>
      <w:r w:rsidRPr="009B2302">
        <w:rPr>
          <w:b/>
          <w:sz w:val="28"/>
          <w:szCs w:val="28"/>
          <w:highlight w:val="green"/>
        </w:rPr>
        <w:t>范</w:t>
      </w:r>
      <w:proofErr w:type="gramEnd"/>
    </w:p>
    <w:p w:rsidR="00292277" w:rsidRDefault="00292277" w:rsidP="00D34B1E">
      <w:pPr>
        <w:adjustRightInd w:val="0"/>
        <w:snapToGrid w:val="0"/>
        <w:spacing w:line="312" w:lineRule="auto"/>
        <w:rPr>
          <w:sz w:val="24"/>
          <w:szCs w:val="24"/>
          <w:u w:val="single"/>
        </w:rPr>
      </w:pPr>
      <w:r w:rsidRPr="007C7161">
        <w:rPr>
          <w:rFonts w:hint="eastAsia"/>
          <w:b/>
          <w:sz w:val="24"/>
          <w:szCs w:val="24"/>
        </w:rPr>
        <w:t>工作岗位</w:t>
      </w:r>
      <w:r w:rsidRPr="00F54489">
        <w:rPr>
          <w:sz w:val="24"/>
          <w:szCs w:val="24"/>
          <w:u w:val="single"/>
        </w:rPr>
        <w:tab/>
        <w:t>数控</w:t>
      </w:r>
      <w:r w:rsidR="00B34997">
        <w:rPr>
          <w:rFonts w:hint="eastAsia"/>
          <w:sz w:val="24"/>
          <w:szCs w:val="24"/>
          <w:u w:val="single"/>
        </w:rPr>
        <w:t>车</w:t>
      </w:r>
      <w:r w:rsidRPr="00F54489">
        <w:rPr>
          <w:sz w:val="24"/>
          <w:szCs w:val="24"/>
          <w:u w:val="single"/>
        </w:rPr>
        <w:t>床操作</w:t>
      </w:r>
      <w:r w:rsidRPr="003352D0">
        <w:rPr>
          <w:sz w:val="24"/>
          <w:szCs w:val="24"/>
        </w:rPr>
        <w:tab/>
      </w:r>
      <w:r w:rsidRPr="003352D0">
        <w:rPr>
          <w:sz w:val="24"/>
          <w:szCs w:val="24"/>
        </w:rPr>
        <w:tab/>
        <w:t>职位数</w:t>
      </w:r>
      <w:r w:rsidRPr="00F54489">
        <w:rPr>
          <w:sz w:val="24"/>
          <w:szCs w:val="24"/>
          <w:u w:val="single"/>
        </w:rPr>
        <w:tab/>
      </w:r>
      <w:r w:rsidR="00B50BAF">
        <w:rPr>
          <w:rFonts w:hint="eastAsia"/>
          <w:sz w:val="24"/>
          <w:szCs w:val="24"/>
          <w:u w:val="single"/>
        </w:rPr>
        <w:t>5</w:t>
      </w:r>
      <w:r w:rsidR="00F54489" w:rsidRPr="00F54489">
        <w:rPr>
          <w:sz w:val="24"/>
          <w:szCs w:val="24"/>
          <w:u w:val="single"/>
        </w:rPr>
        <w:t xml:space="preserve">  </w:t>
      </w:r>
      <w:r w:rsidR="00F54489">
        <w:rPr>
          <w:sz w:val="24"/>
          <w:szCs w:val="24"/>
        </w:rPr>
        <w:t xml:space="preserve">     </w:t>
      </w:r>
      <w:r w:rsidR="00F54489">
        <w:rPr>
          <w:rFonts w:hint="eastAsia"/>
          <w:sz w:val="24"/>
          <w:szCs w:val="24"/>
        </w:rPr>
        <w:t>工作地点：</w:t>
      </w:r>
      <w:r w:rsidR="00F54489" w:rsidRPr="008B5B8E">
        <w:rPr>
          <w:rFonts w:hint="eastAsia"/>
          <w:sz w:val="24"/>
          <w:szCs w:val="24"/>
          <w:u w:val="single"/>
        </w:rPr>
        <w:t>上海</w:t>
      </w:r>
      <w:r w:rsidR="00F54489">
        <w:rPr>
          <w:rFonts w:hint="eastAsia"/>
          <w:sz w:val="24"/>
          <w:szCs w:val="24"/>
          <w:u w:val="single"/>
        </w:rPr>
        <w:t>闵行区马桥镇</w:t>
      </w:r>
    </w:p>
    <w:p w:rsidR="00E768BC" w:rsidRPr="00E768BC" w:rsidRDefault="00E768BC" w:rsidP="00D34B1E">
      <w:pPr>
        <w:adjustRightInd w:val="0"/>
        <w:snapToGrid w:val="0"/>
        <w:spacing w:line="312" w:lineRule="auto"/>
        <w:rPr>
          <w:color w:val="FF0000"/>
          <w:sz w:val="24"/>
          <w:szCs w:val="24"/>
        </w:rPr>
      </w:pPr>
      <w:r w:rsidRPr="00E768BC">
        <w:rPr>
          <w:rFonts w:hint="eastAsia"/>
          <w:color w:val="FF0000"/>
          <w:sz w:val="24"/>
          <w:szCs w:val="24"/>
          <w:u w:val="single"/>
        </w:rPr>
        <w:t>薪资：</w:t>
      </w:r>
      <w:r w:rsidR="00B50BAF">
        <w:rPr>
          <w:rFonts w:hint="eastAsia"/>
          <w:color w:val="FF0000"/>
          <w:sz w:val="24"/>
          <w:szCs w:val="24"/>
          <w:u w:val="single"/>
        </w:rPr>
        <w:t>3</w:t>
      </w:r>
      <w:r w:rsidRPr="00E768BC">
        <w:rPr>
          <w:rFonts w:hint="eastAsia"/>
          <w:color w:val="FF0000"/>
          <w:sz w:val="24"/>
          <w:szCs w:val="24"/>
          <w:u w:val="single"/>
        </w:rPr>
        <w:t>000-</w:t>
      </w:r>
      <w:r w:rsidR="00B50BAF">
        <w:rPr>
          <w:rFonts w:hint="eastAsia"/>
          <w:color w:val="FF0000"/>
          <w:sz w:val="24"/>
          <w:szCs w:val="24"/>
          <w:u w:val="single"/>
        </w:rPr>
        <w:t>6</w:t>
      </w:r>
      <w:r w:rsidRPr="00E768BC">
        <w:rPr>
          <w:rFonts w:hint="eastAsia"/>
          <w:color w:val="FF0000"/>
          <w:sz w:val="24"/>
          <w:szCs w:val="24"/>
          <w:u w:val="single"/>
        </w:rPr>
        <w:t>000</w:t>
      </w:r>
    </w:p>
    <w:p w:rsidR="00292277" w:rsidRPr="007C7161" w:rsidRDefault="00292277" w:rsidP="00D34B1E">
      <w:pPr>
        <w:adjustRightInd w:val="0"/>
        <w:snapToGrid w:val="0"/>
        <w:spacing w:line="312" w:lineRule="auto"/>
        <w:rPr>
          <w:b/>
          <w:sz w:val="24"/>
          <w:szCs w:val="24"/>
        </w:rPr>
      </w:pPr>
      <w:r w:rsidRPr="007C7161">
        <w:rPr>
          <w:rFonts w:hint="eastAsia"/>
          <w:b/>
          <w:sz w:val="24"/>
          <w:szCs w:val="24"/>
        </w:rPr>
        <w:t>工作任务</w:t>
      </w:r>
      <w:r w:rsidRPr="007C7161">
        <w:rPr>
          <w:b/>
          <w:sz w:val="24"/>
          <w:szCs w:val="24"/>
        </w:rPr>
        <w:t>: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rFonts w:hint="eastAsia"/>
          <w:sz w:val="24"/>
          <w:szCs w:val="24"/>
        </w:rPr>
        <w:t>A．</w:t>
      </w:r>
      <w:r w:rsidRPr="003352D0">
        <w:rPr>
          <w:sz w:val="24"/>
          <w:szCs w:val="24"/>
        </w:rPr>
        <w:t>负责数控车床的编程、调整、</w:t>
      </w:r>
      <w:proofErr w:type="gramStart"/>
      <w:r w:rsidRPr="003352D0">
        <w:rPr>
          <w:sz w:val="24"/>
          <w:szCs w:val="24"/>
        </w:rPr>
        <w:t>试切等</w:t>
      </w:r>
      <w:proofErr w:type="gramEnd"/>
      <w:r w:rsidRPr="003352D0">
        <w:rPr>
          <w:sz w:val="24"/>
          <w:szCs w:val="24"/>
        </w:rPr>
        <w:t>工作。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 xml:space="preserve">B.  </w:t>
      </w:r>
      <w:r w:rsidRPr="003352D0">
        <w:rPr>
          <w:sz w:val="24"/>
          <w:szCs w:val="24"/>
        </w:rPr>
        <w:t>根据工艺及产品图纸进行编程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C.</w:t>
      </w:r>
      <w:r w:rsidRPr="003352D0">
        <w:rPr>
          <w:sz w:val="24"/>
          <w:szCs w:val="24"/>
        </w:rPr>
        <w:tab/>
        <w:t>更换或调整夹具、刀具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 xml:space="preserve">D.  </w:t>
      </w:r>
      <w:r w:rsidRPr="003352D0">
        <w:rPr>
          <w:sz w:val="24"/>
          <w:szCs w:val="24"/>
        </w:rPr>
        <w:t>结合现场刀具合理选择工序用刀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E.</w:t>
      </w:r>
      <w:r w:rsidRPr="003352D0">
        <w:rPr>
          <w:sz w:val="24"/>
          <w:szCs w:val="24"/>
        </w:rPr>
        <w:tab/>
        <w:t>对新产品进行调试、试切，加工出合格品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F.</w:t>
      </w:r>
      <w:r w:rsidRPr="003352D0">
        <w:rPr>
          <w:sz w:val="24"/>
          <w:szCs w:val="24"/>
        </w:rPr>
        <w:tab/>
        <w:t>具备设备保养方面知识，配合维修人员对设备进行保全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G.</w:t>
      </w:r>
      <w:r w:rsidRPr="003352D0">
        <w:rPr>
          <w:sz w:val="24"/>
          <w:szCs w:val="24"/>
        </w:rPr>
        <w:tab/>
        <w:t>提出设备及加工点、刀具夹具改善提案，根据零部件的情况判断设备异常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H</w:t>
      </w:r>
      <w:r w:rsidRPr="003352D0">
        <w:rPr>
          <w:sz w:val="24"/>
          <w:szCs w:val="24"/>
        </w:rPr>
        <w:t>.</w:t>
      </w:r>
      <w:r w:rsidRPr="003352D0">
        <w:rPr>
          <w:sz w:val="24"/>
          <w:szCs w:val="24"/>
        </w:rPr>
        <w:tab/>
        <w:t>对工作内的各种问题（异常、困难作业等）考虑改善提案、制定实施对策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I</w:t>
      </w:r>
      <w:r w:rsidRPr="003352D0">
        <w:rPr>
          <w:sz w:val="24"/>
          <w:szCs w:val="24"/>
        </w:rPr>
        <w:t>.</w:t>
      </w:r>
      <w:r w:rsidRPr="003352D0">
        <w:rPr>
          <w:sz w:val="24"/>
          <w:szCs w:val="24"/>
        </w:rPr>
        <w:tab/>
        <w:t>通过本工序的设备的音/振动等异常进行判断，预防故障发生（未然防患）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</w:r>
      <w:r w:rsidR="00F15ED0">
        <w:rPr>
          <w:sz w:val="24"/>
          <w:szCs w:val="24"/>
        </w:rPr>
        <w:t>J.</w:t>
      </w:r>
      <w:r w:rsidRPr="003352D0">
        <w:rPr>
          <w:sz w:val="24"/>
          <w:szCs w:val="24"/>
        </w:rPr>
        <w:tab/>
        <w:t>完成本职工作范围内的其他各项工作，完成领导交办的各项工作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</w:p>
    <w:p w:rsidR="00292277" w:rsidRPr="007C7161" w:rsidRDefault="00292277" w:rsidP="00D34B1E">
      <w:pPr>
        <w:adjustRightInd w:val="0"/>
        <w:snapToGrid w:val="0"/>
        <w:spacing w:line="312" w:lineRule="auto"/>
        <w:rPr>
          <w:b/>
          <w:sz w:val="24"/>
          <w:szCs w:val="24"/>
        </w:rPr>
      </w:pPr>
      <w:r w:rsidRPr="007C7161">
        <w:rPr>
          <w:rFonts w:hint="eastAsia"/>
          <w:b/>
          <w:sz w:val="24"/>
          <w:szCs w:val="24"/>
        </w:rPr>
        <w:t>任职条件</w:t>
      </w:r>
      <w:r w:rsidRPr="007C7161">
        <w:rPr>
          <w:b/>
          <w:sz w:val="24"/>
          <w:szCs w:val="24"/>
        </w:rPr>
        <w:t>: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  <w:t>文化程度——专科及以上文化程度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  <w:t>专业知识——具有机械制造及相关专业知识</w:t>
      </w:r>
    </w:p>
    <w:p w:rsidR="00292277" w:rsidRPr="003352D0" w:rsidRDefault="00292277" w:rsidP="00D34B1E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  <w:t>实践经验——熟知数控机床编程、操作、调整</w:t>
      </w:r>
    </w:p>
    <w:p w:rsidR="00B50BAF" w:rsidRPr="00B50BAF" w:rsidRDefault="00292277" w:rsidP="00135121">
      <w:pPr>
        <w:adjustRightInd w:val="0"/>
        <w:snapToGrid w:val="0"/>
        <w:spacing w:line="312" w:lineRule="auto"/>
        <w:rPr>
          <w:sz w:val="24"/>
          <w:szCs w:val="24"/>
        </w:rPr>
      </w:pPr>
      <w:r w:rsidRPr="003352D0">
        <w:rPr>
          <w:sz w:val="24"/>
          <w:szCs w:val="24"/>
        </w:rPr>
        <w:tab/>
        <w:t>身体状况——健康，能胜任本职工作</w:t>
      </w:r>
    </w:p>
    <w:p w:rsidR="00B50BAF" w:rsidRDefault="00B50BAF" w:rsidP="00135121">
      <w:pPr>
        <w:adjustRightInd w:val="0"/>
        <w:snapToGrid w:val="0"/>
        <w:spacing w:line="312" w:lineRule="auto"/>
        <w:rPr>
          <w:b/>
          <w:sz w:val="28"/>
          <w:szCs w:val="28"/>
        </w:rPr>
      </w:pPr>
    </w:p>
    <w:p w:rsidR="00B50BAF" w:rsidRDefault="00B50BAF" w:rsidP="00135121">
      <w:pPr>
        <w:adjustRightInd w:val="0"/>
        <w:snapToGrid w:val="0"/>
        <w:spacing w:line="312" w:lineRule="auto"/>
        <w:rPr>
          <w:rFonts w:ascii="微软雅黑" w:eastAsia="微软雅黑" w:hAnsi="微软雅黑"/>
          <w:color w:val="31353B"/>
        </w:rPr>
      </w:pPr>
      <w:r>
        <w:rPr>
          <w:rFonts w:hint="eastAsia"/>
          <w:b/>
          <w:sz w:val="28"/>
          <w:szCs w:val="28"/>
        </w:rPr>
        <w:t>职位描述：</w:t>
      </w:r>
      <w:r>
        <w:rPr>
          <w:rFonts w:ascii="微软雅黑" w:eastAsia="微软雅黑" w:hAnsi="微软雅黑" w:hint="eastAsia"/>
          <w:color w:val="31353B"/>
        </w:rPr>
        <w:t>加工中心、数控车床、数控磨床、慢/中走丝线切割、渗氮/渗碳热处理、蔡斯三坐标检测，以及综合试验设备、平面磨、外圆磨、</w:t>
      </w:r>
      <w:proofErr w:type="gramStart"/>
      <w:r>
        <w:rPr>
          <w:rFonts w:ascii="微软雅黑" w:eastAsia="微软雅黑" w:hAnsi="微软雅黑" w:hint="eastAsia"/>
          <w:color w:val="31353B"/>
        </w:rPr>
        <w:t>普车的</w:t>
      </w:r>
      <w:proofErr w:type="gramEnd"/>
      <w:r>
        <w:rPr>
          <w:rFonts w:ascii="微软雅黑" w:eastAsia="微软雅黑" w:hAnsi="微软雅黑" w:hint="eastAsia"/>
          <w:color w:val="31353B"/>
        </w:rPr>
        <w:t>操作实习人员，实习期间将提供住宿、午餐、实习补助，实习优秀学生留下工作。我公司使用设备均为国外进口的世界高等级设</w:t>
      </w:r>
      <w:bookmarkStart w:id="1" w:name="_GoBack"/>
      <w:bookmarkEnd w:id="1"/>
      <w:r>
        <w:rPr>
          <w:rFonts w:ascii="微软雅黑" w:eastAsia="微软雅黑" w:hAnsi="微软雅黑" w:hint="eastAsia"/>
          <w:color w:val="31353B"/>
        </w:rPr>
        <w:t>备，会有专门的技工为学生提供指导。因为本公司未中外合资公司，定期还会有国外优秀团队来进行现场的指导。相信在我公司工作后的员工，即使未来不想留在上海发展，返回地方工厂后，也会成为顶尖的技术人员。</w:t>
      </w:r>
      <w:r w:rsidR="006B48B3">
        <w:rPr>
          <w:rFonts w:ascii="微软雅黑" w:eastAsia="微软雅黑" w:hAnsi="微软雅黑"/>
          <w:color w:val="31353B"/>
        </w:rPr>
        <w:br/>
      </w:r>
    </w:p>
    <w:p w:rsidR="006B48B3" w:rsidRDefault="006B48B3" w:rsidP="00135121">
      <w:pPr>
        <w:adjustRightInd w:val="0"/>
        <w:snapToGrid w:val="0"/>
        <w:spacing w:line="312" w:lineRule="auto"/>
        <w:rPr>
          <w:rFonts w:ascii="微软雅黑" w:eastAsia="微软雅黑" w:hAnsi="微软雅黑"/>
          <w:color w:val="31353B"/>
        </w:rPr>
      </w:pPr>
      <w:r>
        <w:rPr>
          <w:rFonts w:ascii="微软雅黑" w:eastAsia="微软雅黑" w:hAnsi="微软雅黑" w:hint="eastAsia"/>
          <w:color w:val="31353B"/>
        </w:rPr>
        <w:t>邮箱：</w:t>
      </w:r>
      <w:hyperlink r:id="rId8" w:history="1">
        <w:r w:rsidRPr="00735784">
          <w:rPr>
            <w:rStyle w:val="af"/>
            <w:rFonts w:ascii="微软雅黑" w:eastAsia="微软雅黑" w:hAnsi="微软雅黑" w:hint="eastAsia"/>
          </w:rPr>
          <w:t>h</w:t>
        </w:r>
        <w:r w:rsidRPr="00735784">
          <w:rPr>
            <w:rStyle w:val="af"/>
            <w:rFonts w:ascii="微软雅黑" w:eastAsia="微软雅黑" w:hAnsi="微软雅黑"/>
          </w:rPr>
          <w:t>uaidong.dong@fluidder.com</w:t>
        </w:r>
      </w:hyperlink>
    </w:p>
    <w:p w:rsidR="006B48B3" w:rsidRPr="006B48B3" w:rsidRDefault="006B48B3" w:rsidP="00135121">
      <w:pPr>
        <w:adjustRightInd w:val="0"/>
        <w:snapToGrid w:val="0"/>
        <w:spacing w:line="312" w:lineRule="auto"/>
        <w:rPr>
          <w:rFonts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color w:val="31353B"/>
        </w:rPr>
        <w:t>电话：1</w:t>
      </w:r>
      <w:r>
        <w:rPr>
          <w:rFonts w:ascii="微软雅黑" w:eastAsia="微软雅黑" w:hAnsi="微软雅黑"/>
          <w:color w:val="31353B"/>
        </w:rPr>
        <w:t>3683504557</w:t>
      </w:r>
    </w:p>
    <w:sectPr w:rsidR="006B48B3" w:rsidRPr="006B48B3" w:rsidSect="00E0035D">
      <w:headerReference w:type="default" r:id="rId9"/>
      <w:footerReference w:type="default" r:id="rId10"/>
      <w:pgSz w:w="11906" w:h="16838" w:code="9"/>
      <w:pgMar w:top="1701" w:right="1701" w:bottom="1701" w:left="1701" w:header="56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6D" w:rsidRDefault="00A36E6D" w:rsidP="004356CA">
      <w:r>
        <w:separator/>
      </w:r>
    </w:p>
  </w:endnote>
  <w:endnote w:type="continuationSeparator" w:id="0">
    <w:p w:rsidR="00A36E6D" w:rsidRDefault="00A36E6D" w:rsidP="0043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664510"/>
      <w:docPartObj>
        <w:docPartGallery w:val="Page Numbers (Bottom of Page)"/>
        <w:docPartUnique/>
      </w:docPartObj>
    </w:sdtPr>
    <w:sdtEndPr/>
    <w:sdtContent>
      <w:p w:rsidR="00EB1553" w:rsidRDefault="00EB15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9904C6" w:rsidRDefault="009904C6" w:rsidP="00A745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6D" w:rsidRDefault="00A36E6D" w:rsidP="004356CA">
      <w:bookmarkStart w:id="0" w:name="_Hlk533670407"/>
      <w:bookmarkEnd w:id="0"/>
      <w:r>
        <w:separator/>
      </w:r>
    </w:p>
  </w:footnote>
  <w:footnote w:type="continuationSeparator" w:id="0">
    <w:p w:rsidR="00A36E6D" w:rsidRDefault="00A36E6D" w:rsidP="0043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C6" w:rsidRDefault="009904C6" w:rsidP="00BA4F2A">
    <w:pPr>
      <w:pStyle w:val="a7"/>
      <w:pBdr>
        <w:bottom w:val="none" w:sz="0" w:space="0" w:color="auto"/>
      </w:pBdr>
      <w:jc w:val="right"/>
      <w:rPr>
        <w:rFonts w:eastAsiaTheme="majorEastAsia"/>
        <w:noProof/>
        <w:color w:val="3B3838" w:themeColor="background2" w:themeShade="40"/>
        <w:sz w:val="21"/>
        <w:szCs w:val="21"/>
      </w:rPr>
    </w:pPr>
    <w:r>
      <w:rPr>
        <w:rFonts w:eastAsiaTheme="majorEastAsia"/>
        <w:noProof/>
        <w:color w:val="3B3838" w:themeColor="background2" w:themeShade="40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-323038</wp:posOffset>
          </wp:positionV>
          <wp:extent cx="1382233" cy="977510"/>
          <wp:effectExtent l="0" t="0" r="889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标题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233" cy="97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noProof/>
        <w:color w:val="3B3838" w:themeColor="background2" w:themeShade="40"/>
        <w:sz w:val="21"/>
        <w:szCs w:val="21"/>
      </w:rPr>
      <w:tab/>
      <w:t xml:space="preserve">                </w:t>
    </w:r>
    <w:r w:rsidRPr="00E157E8">
      <w:rPr>
        <w:rFonts w:eastAsiaTheme="majorEastAsia"/>
        <w:noProof/>
        <w:color w:val="3B3838" w:themeColor="background2" w:themeShade="40"/>
        <w:sz w:val="21"/>
        <w:szCs w:val="21"/>
      </w:rPr>
      <w:t>Fluid lurbicates and drives your transmission business</w:t>
    </w:r>
  </w:p>
  <w:p w:rsidR="009904C6" w:rsidRDefault="009904C6" w:rsidP="00F9712A">
    <w:pPr>
      <w:pStyle w:val="a7"/>
      <w:pBdr>
        <w:bottom w:val="none" w:sz="0" w:space="0" w:color="auto"/>
      </w:pBdr>
      <w:jc w:val="right"/>
      <w:rPr>
        <w:rFonts w:eastAsiaTheme="majorEastAsia" w:hAnsiTheme="majorEastAsia"/>
        <w:noProof/>
        <w:color w:val="3B3838" w:themeColor="background2" w:themeShade="40"/>
        <w:sz w:val="24"/>
        <w:szCs w:val="28"/>
      </w:rPr>
    </w:pPr>
    <w:r w:rsidRPr="00E157E8">
      <w:rPr>
        <w:rFonts w:eastAsiaTheme="majorEastAsia" w:hAnsiTheme="majorEastAsia"/>
        <w:noProof/>
        <w:color w:val="3B3838" w:themeColor="background2" w:themeShade="40"/>
        <w:sz w:val="24"/>
        <w:szCs w:val="28"/>
      </w:rPr>
      <w:t>福洛德是您传动业务的润滑剂和原动力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27"/>
    <w:multiLevelType w:val="hybridMultilevel"/>
    <w:tmpl w:val="5B28A95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EF6750"/>
    <w:multiLevelType w:val="hybridMultilevel"/>
    <w:tmpl w:val="7A6E40E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E54141"/>
    <w:multiLevelType w:val="hybridMultilevel"/>
    <w:tmpl w:val="F3327C2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59DE356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DD3E20"/>
    <w:multiLevelType w:val="hybridMultilevel"/>
    <w:tmpl w:val="0D6E7C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C27CEE"/>
    <w:multiLevelType w:val="hybridMultilevel"/>
    <w:tmpl w:val="FEE89E00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DB083A"/>
    <w:multiLevelType w:val="hybridMultilevel"/>
    <w:tmpl w:val="D45EA6EE"/>
    <w:lvl w:ilvl="0" w:tplc="81368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CA1E9E"/>
    <w:multiLevelType w:val="hybridMultilevel"/>
    <w:tmpl w:val="4C54C04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2724884"/>
    <w:multiLevelType w:val="multilevel"/>
    <w:tmpl w:val="0AA49C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2C30858"/>
    <w:multiLevelType w:val="hybridMultilevel"/>
    <w:tmpl w:val="7280FBE4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7735D68"/>
    <w:multiLevelType w:val="hybridMultilevel"/>
    <w:tmpl w:val="4356CF9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FE7724"/>
    <w:multiLevelType w:val="hybridMultilevel"/>
    <w:tmpl w:val="7546970A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A7E77D4"/>
    <w:multiLevelType w:val="hybridMultilevel"/>
    <w:tmpl w:val="7546970A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BE2612C"/>
    <w:multiLevelType w:val="hybridMultilevel"/>
    <w:tmpl w:val="81E0F76E"/>
    <w:lvl w:ilvl="0" w:tplc="5B961B3E">
      <w:start w:val="1"/>
      <w:numFmt w:val="decimal"/>
      <w:lvlText w:val="%1、"/>
      <w:lvlJc w:val="left"/>
      <w:pPr>
        <w:ind w:left="114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C85545C"/>
    <w:multiLevelType w:val="hybridMultilevel"/>
    <w:tmpl w:val="2AF4460E"/>
    <w:lvl w:ilvl="0" w:tplc="6F6E304A">
      <w:start w:val="1"/>
      <w:numFmt w:val="decimal"/>
      <w:lvlText w:val="%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AD696B"/>
    <w:multiLevelType w:val="hybridMultilevel"/>
    <w:tmpl w:val="7546970A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1A73387"/>
    <w:multiLevelType w:val="hybridMultilevel"/>
    <w:tmpl w:val="4C54C04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5252617"/>
    <w:multiLevelType w:val="hybridMultilevel"/>
    <w:tmpl w:val="E1B22460"/>
    <w:lvl w:ilvl="0" w:tplc="71903834">
      <w:start w:val="1"/>
      <w:numFmt w:val="decimal"/>
      <w:lvlText w:val="4.%1."/>
      <w:lvlJc w:val="left"/>
      <w:pPr>
        <w:ind w:left="84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63D2C01"/>
    <w:multiLevelType w:val="hybridMultilevel"/>
    <w:tmpl w:val="C77EA56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7651939"/>
    <w:multiLevelType w:val="multilevel"/>
    <w:tmpl w:val="C58077F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425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2DD03B6E"/>
    <w:multiLevelType w:val="hybridMultilevel"/>
    <w:tmpl w:val="5E7E7CC8"/>
    <w:lvl w:ilvl="0" w:tplc="04090015">
      <w:start w:val="1"/>
      <w:numFmt w:val="upperLetter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340E2B71"/>
    <w:multiLevelType w:val="hybridMultilevel"/>
    <w:tmpl w:val="A130452A"/>
    <w:lvl w:ilvl="0" w:tplc="FB929BFC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4305E0B"/>
    <w:multiLevelType w:val="multilevel"/>
    <w:tmpl w:val="A5148DB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425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1276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6AF25CF"/>
    <w:multiLevelType w:val="hybridMultilevel"/>
    <w:tmpl w:val="7546970A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6B7383F"/>
    <w:multiLevelType w:val="hybridMultilevel"/>
    <w:tmpl w:val="09E849A6"/>
    <w:lvl w:ilvl="0" w:tplc="C048459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7335535"/>
    <w:multiLevelType w:val="hybridMultilevel"/>
    <w:tmpl w:val="36E8B918"/>
    <w:lvl w:ilvl="0" w:tplc="C048459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8CE056B"/>
    <w:multiLevelType w:val="hybridMultilevel"/>
    <w:tmpl w:val="F062695C"/>
    <w:lvl w:ilvl="0" w:tplc="C26E8860">
      <w:start w:val="1"/>
      <w:numFmt w:val="decimal"/>
      <w:lvlText w:val="1.%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9B33A78"/>
    <w:multiLevelType w:val="hybridMultilevel"/>
    <w:tmpl w:val="99A83956"/>
    <w:lvl w:ilvl="0" w:tplc="C048459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3B8719F"/>
    <w:multiLevelType w:val="hybridMultilevel"/>
    <w:tmpl w:val="F3D8482E"/>
    <w:lvl w:ilvl="0" w:tplc="2E8C38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8F54BF2"/>
    <w:multiLevelType w:val="hybridMultilevel"/>
    <w:tmpl w:val="EB5CF024"/>
    <w:lvl w:ilvl="0" w:tplc="0964A128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706820CA"/>
    <w:multiLevelType w:val="hybridMultilevel"/>
    <w:tmpl w:val="4EDCB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DD281A"/>
    <w:multiLevelType w:val="hybridMultilevel"/>
    <w:tmpl w:val="ECBC86EA"/>
    <w:lvl w:ilvl="0" w:tplc="4754B1CC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A51A6C"/>
    <w:multiLevelType w:val="hybridMultilevel"/>
    <w:tmpl w:val="2A6CB8DC"/>
    <w:lvl w:ilvl="0" w:tplc="1F1A9E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8D010A6"/>
    <w:multiLevelType w:val="hybridMultilevel"/>
    <w:tmpl w:val="1FE4E688"/>
    <w:lvl w:ilvl="0" w:tplc="A894D244">
      <w:start w:val="1"/>
      <w:numFmt w:val="upperLetter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A735737"/>
    <w:multiLevelType w:val="hybridMultilevel"/>
    <w:tmpl w:val="5F78134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D1C6E83"/>
    <w:multiLevelType w:val="hybridMultilevel"/>
    <w:tmpl w:val="DDF816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1"/>
  </w:num>
  <w:num w:numId="2">
    <w:abstractNumId w:val="30"/>
  </w:num>
  <w:num w:numId="3">
    <w:abstractNumId w:val="13"/>
  </w:num>
  <w:num w:numId="4">
    <w:abstractNumId w:val="25"/>
  </w:num>
  <w:num w:numId="5">
    <w:abstractNumId w:val="21"/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3"/>
  </w:num>
  <w:num w:numId="10">
    <w:abstractNumId w:val="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"/>
  </w:num>
  <w:num w:numId="14">
    <w:abstractNumId w:val="34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6"/>
  </w:num>
  <w:num w:numId="20">
    <w:abstractNumId w:val="4"/>
  </w:num>
  <w:num w:numId="21">
    <w:abstractNumId w:val="28"/>
  </w:num>
  <w:num w:numId="22">
    <w:abstractNumId w:val="9"/>
  </w:num>
  <w:num w:numId="23">
    <w:abstractNumId w:val="32"/>
  </w:num>
  <w:num w:numId="24">
    <w:abstractNumId w:val="19"/>
  </w:num>
  <w:num w:numId="25">
    <w:abstractNumId w:val="20"/>
  </w:num>
  <w:num w:numId="26">
    <w:abstractNumId w:val="12"/>
  </w:num>
  <w:num w:numId="27">
    <w:abstractNumId w:val="1"/>
  </w:num>
  <w:num w:numId="28">
    <w:abstractNumId w:val="17"/>
  </w:num>
  <w:num w:numId="29">
    <w:abstractNumId w:val="26"/>
  </w:num>
  <w:num w:numId="30">
    <w:abstractNumId w:val="24"/>
  </w:num>
  <w:num w:numId="31">
    <w:abstractNumId w:val="8"/>
  </w:num>
  <w:num w:numId="32">
    <w:abstractNumId w:val="16"/>
  </w:num>
  <w:num w:numId="33">
    <w:abstractNumId w:val="22"/>
  </w:num>
  <w:num w:numId="34">
    <w:abstractNumId w:val="11"/>
  </w:num>
  <w:num w:numId="35">
    <w:abstractNumId w:val="10"/>
  </w:num>
  <w:num w:numId="36">
    <w:abstractNumId w:val="2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77"/>
    <w:rsid w:val="000604DC"/>
    <w:rsid w:val="00066683"/>
    <w:rsid w:val="0007014E"/>
    <w:rsid w:val="00080E97"/>
    <w:rsid w:val="00081D87"/>
    <w:rsid w:val="000B77C0"/>
    <w:rsid w:val="000E579D"/>
    <w:rsid w:val="000F1D76"/>
    <w:rsid w:val="00127658"/>
    <w:rsid w:val="001304AA"/>
    <w:rsid w:val="00135121"/>
    <w:rsid w:val="00142F34"/>
    <w:rsid w:val="00144783"/>
    <w:rsid w:val="00167F0D"/>
    <w:rsid w:val="001E1DF6"/>
    <w:rsid w:val="002106EA"/>
    <w:rsid w:val="00220A50"/>
    <w:rsid w:val="0024625B"/>
    <w:rsid w:val="00280B24"/>
    <w:rsid w:val="00286B46"/>
    <w:rsid w:val="00292277"/>
    <w:rsid w:val="002C0301"/>
    <w:rsid w:val="002C4B63"/>
    <w:rsid w:val="002F0123"/>
    <w:rsid w:val="002F2B02"/>
    <w:rsid w:val="003352D0"/>
    <w:rsid w:val="00340E27"/>
    <w:rsid w:val="00373A91"/>
    <w:rsid w:val="00392796"/>
    <w:rsid w:val="003A1343"/>
    <w:rsid w:val="003B10D1"/>
    <w:rsid w:val="003C3083"/>
    <w:rsid w:val="003F1D85"/>
    <w:rsid w:val="00424DFA"/>
    <w:rsid w:val="004350BC"/>
    <w:rsid w:val="004356CA"/>
    <w:rsid w:val="00460AFD"/>
    <w:rsid w:val="00474E53"/>
    <w:rsid w:val="00477C7C"/>
    <w:rsid w:val="004A394C"/>
    <w:rsid w:val="004F413A"/>
    <w:rsid w:val="00506E01"/>
    <w:rsid w:val="00514268"/>
    <w:rsid w:val="005216D2"/>
    <w:rsid w:val="00555362"/>
    <w:rsid w:val="00582252"/>
    <w:rsid w:val="005826D2"/>
    <w:rsid w:val="005D0AFD"/>
    <w:rsid w:val="0061554E"/>
    <w:rsid w:val="00616D07"/>
    <w:rsid w:val="00622D64"/>
    <w:rsid w:val="00626509"/>
    <w:rsid w:val="00644692"/>
    <w:rsid w:val="00665249"/>
    <w:rsid w:val="00667C7D"/>
    <w:rsid w:val="006722B5"/>
    <w:rsid w:val="00684C6D"/>
    <w:rsid w:val="006B1BFD"/>
    <w:rsid w:val="006B48B3"/>
    <w:rsid w:val="006C351D"/>
    <w:rsid w:val="006D0640"/>
    <w:rsid w:val="006D4134"/>
    <w:rsid w:val="00711C0E"/>
    <w:rsid w:val="00716B52"/>
    <w:rsid w:val="00723C4C"/>
    <w:rsid w:val="00736757"/>
    <w:rsid w:val="00781146"/>
    <w:rsid w:val="00783210"/>
    <w:rsid w:val="007A65DD"/>
    <w:rsid w:val="007B1CBD"/>
    <w:rsid w:val="007C57DF"/>
    <w:rsid w:val="007C7161"/>
    <w:rsid w:val="007D0D73"/>
    <w:rsid w:val="007E2329"/>
    <w:rsid w:val="007E7706"/>
    <w:rsid w:val="00850C98"/>
    <w:rsid w:val="008624DD"/>
    <w:rsid w:val="0087088B"/>
    <w:rsid w:val="008809CB"/>
    <w:rsid w:val="008902E7"/>
    <w:rsid w:val="008B5B8E"/>
    <w:rsid w:val="008E0BA8"/>
    <w:rsid w:val="008E1DF2"/>
    <w:rsid w:val="00924624"/>
    <w:rsid w:val="00956297"/>
    <w:rsid w:val="00960559"/>
    <w:rsid w:val="00975A66"/>
    <w:rsid w:val="009904C6"/>
    <w:rsid w:val="00995F1A"/>
    <w:rsid w:val="009A1EF1"/>
    <w:rsid w:val="009B2302"/>
    <w:rsid w:val="009B6F5B"/>
    <w:rsid w:val="00A252E1"/>
    <w:rsid w:val="00A26498"/>
    <w:rsid w:val="00A3654A"/>
    <w:rsid w:val="00A36E6D"/>
    <w:rsid w:val="00A4766F"/>
    <w:rsid w:val="00A745B4"/>
    <w:rsid w:val="00A91EE0"/>
    <w:rsid w:val="00AA677A"/>
    <w:rsid w:val="00AD7287"/>
    <w:rsid w:val="00AF6DC4"/>
    <w:rsid w:val="00B34997"/>
    <w:rsid w:val="00B50BAF"/>
    <w:rsid w:val="00B73EB9"/>
    <w:rsid w:val="00B97D9C"/>
    <w:rsid w:val="00BA4F2A"/>
    <w:rsid w:val="00BB4F4B"/>
    <w:rsid w:val="00BD5456"/>
    <w:rsid w:val="00BD7797"/>
    <w:rsid w:val="00C0158C"/>
    <w:rsid w:val="00C042D7"/>
    <w:rsid w:val="00C073E2"/>
    <w:rsid w:val="00C26FDC"/>
    <w:rsid w:val="00C43D5D"/>
    <w:rsid w:val="00C448BE"/>
    <w:rsid w:val="00C61A22"/>
    <w:rsid w:val="00C71B06"/>
    <w:rsid w:val="00C77E5C"/>
    <w:rsid w:val="00C8042F"/>
    <w:rsid w:val="00C9140F"/>
    <w:rsid w:val="00CC49FB"/>
    <w:rsid w:val="00CD3254"/>
    <w:rsid w:val="00CE5725"/>
    <w:rsid w:val="00CF3901"/>
    <w:rsid w:val="00D25343"/>
    <w:rsid w:val="00D34B1E"/>
    <w:rsid w:val="00D36BE6"/>
    <w:rsid w:val="00D40C0D"/>
    <w:rsid w:val="00D42CA1"/>
    <w:rsid w:val="00D861AD"/>
    <w:rsid w:val="00DB5A5F"/>
    <w:rsid w:val="00DD180E"/>
    <w:rsid w:val="00DF64A7"/>
    <w:rsid w:val="00E0035D"/>
    <w:rsid w:val="00E175B2"/>
    <w:rsid w:val="00E2514F"/>
    <w:rsid w:val="00E2598B"/>
    <w:rsid w:val="00E768BC"/>
    <w:rsid w:val="00E803ED"/>
    <w:rsid w:val="00EB1553"/>
    <w:rsid w:val="00EB2088"/>
    <w:rsid w:val="00EB3219"/>
    <w:rsid w:val="00EB5ED5"/>
    <w:rsid w:val="00EC7D9F"/>
    <w:rsid w:val="00F00EBB"/>
    <w:rsid w:val="00F15ED0"/>
    <w:rsid w:val="00F26A84"/>
    <w:rsid w:val="00F3387D"/>
    <w:rsid w:val="00F52EC0"/>
    <w:rsid w:val="00F54489"/>
    <w:rsid w:val="00F55178"/>
    <w:rsid w:val="00F7203F"/>
    <w:rsid w:val="00F73ED7"/>
    <w:rsid w:val="00F9142A"/>
    <w:rsid w:val="00F9712A"/>
    <w:rsid w:val="00FD0F9C"/>
    <w:rsid w:val="00FD6D0E"/>
    <w:rsid w:val="00FE7384"/>
    <w:rsid w:val="00FF1274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2026A"/>
  <w15:chartTrackingRefBased/>
  <w15:docId w15:val="{D957CFB3-F968-4529-9EFC-03C912D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51D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B73EB9"/>
    <w:pPr>
      <w:keepNext/>
      <w:keepLines/>
      <w:numPr>
        <w:numId w:val="8"/>
      </w:numPr>
      <w:wordWrap w:val="0"/>
      <w:adjustRightInd w:val="0"/>
      <w:snapToGrid w:val="0"/>
      <w:spacing w:afterLines="50" w:after="50" w:line="2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unhideWhenUsed/>
    <w:qFormat/>
    <w:rsid w:val="00F26A84"/>
    <w:pPr>
      <w:keepNext/>
      <w:keepLines/>
      <w:numPr>
        <w:ilvl w:val="1"/>
        <w:numId w:val="8"/>
      </w:numPr>
      <w:wordWrap w:val="0"/>
      <w:adjustRightInd w:val="0"/>
      <w:snapToGrid w:val="0"/>
      <w:spacing w:afterLines="50" w:after="50" w:line="276" w:lineRule="auto"/>
      <w:outlineLvl w:val="1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"/>
    <w:unhideWhenUsed/>
    <w:qFormat/>
    <w:rsid w:val="00781146"/>
    <w:pPr>
      <w:keepNext/>
      <w:keepLines/>
      <w:numPr>
        <w:ilvl w:val="2"/>
        <w:numId w:val="8"/>
      </w:numPr>
      <w:adjustRightInd w:val="0"/>
      <w:snapToGrid w:val="0"/>
      <w:spacing w:afterLines="50" w:after="50" w:line="27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next w:val="a0"/>
    <w:link w:val="40"/>
    <w:uiPriority w:val="9"/>
    <w:unhideWhenUsed/>
    <w:qFormat/>
    <w:rsid w:val="00F26A84"/>
    <w:pPr>
      <w:keepNext/>
      <w:keepLines/>
      <w:numPr>
        <w:ilvl w:val="3"/>
        <w:numId w:val="8"/>
      </w:numPr>
      <w:wordWrap w:val="0"/>
      <w:adjustRightInd w:val="0"/>
      <w:snapToGrid w:val="0"/>
      <w:spacing w:line="276" w:lineRule="auto"/>
      <w:outlineLvl w:val="3"/>
    </w:pPr>
    <w:rPr>
      <w:rFonts w:ascii="Times New Roman" w:eastAsia="宋体" w:hAnsi="Times New Roman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F3901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4">
    <w:name w:val="Title"/>
    <w:basedOn w:val="a"/>
    <w:next w:val="a"/>
    <w:link w:val="a5"/>
    <w:uiPriority w:val="10"/>
    <w:qFormat/>
    <w:rsid w:val="00644692"/>
    <w:pPr>
      <w:adjustRightInd w:val="0"/>
      <w:snapToGrid w:val="0"/>
      <w:spacing w:line="276" w:lineRule="auto"/>
      <w:jc w:val="center"/>
      <w:outlineLvl w:val="0"/>
    </w:pPr>
    <w:rPr>
      <w:rFonts w:ascii="Times New Roman" w:eastAsia="宋体" w:hAnsi="Times New Roman" w:cstheme="majorBidi"/>
      <w:b/>
      <w:bCs/>
      <w:sz w:val="36"/>
      <w:szCs w:val="32"/>
    </w:rPr>
  </w:style>
  <w:style w:type="character" w:customStyle="1" w:styleId="a5">
    <w:name w:val="标题 字符"/>
    <w:basedOn w:val="a1"/>
    <w:link w:val="a4"/>
    <w:uiPriority w:val="10"/>
    <w:rsid w:val="00644692"/>
    <w:rPr>
      <w:rFonts w:ascii="Times New Roman" w:eastAsia="宋体" w:hAnsi="Times New Roman" w:cstheme="majorBidi"/>
      <w:b/>
      <w:bCs/>
      <w:sz w:val="36"/>
      <w:szCs w:val="32"/>
    </w:rPr>
  </w:style>
  <w:style w:type="character" w:customStyle="1" w:styleId="20">
    <w:name w:val="标题 2 字符"/>
    <w:basedOn w:val="a1"/>
    <w:link w:val="2"/>
    <w:uiPriority w:val="9"/>
    <w:rsid w:val="00F26A84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81146"/>
    <w:rPr>
      <w:rFonts w:ascii="Times New Roman" w:eastAsia="宋体" w:hAnsi="Times New Roman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F26A84"/>
    <w:rPr>
      <w:rFonts w:ascii="Times New Roman" w:eastAsia="宋体" w:hAnsi="Times New Roman" w:cstheme="majorBidi"/>
      <w:b/>
      <w:bCs/>
      <w:sz w:val="28"/>
      <w:szCs w:val="28"/>
    </w:rPr>
  </w:style>
  <w:style w:type="paragraph" w:styleId="a0">
    <w:name w:val="Normal Indent"/>
    <w:basedOn w:val="a"/>
    <w:qFormat/>
    <w:rsid w:val="007A65DD"/>
    <w:pPr>
      <w:wordWrap w:val="0"/>
      <w:adjustRightInd w:val="0"/>
      <w:snapToGrid w:val="0"/>
      <w:spacing w:afterLines="50" w:after="50" w:line="276" w:lineRule="auto"/>
      <w:ind w:firstLineChars="200" w:firstLine="200"/>
    </w:pPr>
    <w:rPr>
      <w:rFonts w:ascii="Times New Roman" w:eastAsia="宋体" w:hAnsi="Times New Roman"/>
    </w:rPr>
  </w:style>
  <w:style w:type="paragraph" w:customStyle="1" w:styleId="a6">
    <w:name w:val="图片样式居中"/>
    <w:basedOn w:val="a"/>
    <w:qFormat/>
    <w:rsid w:val="00E2598B"/>
    <w:pPr>
      <w:adjustRightInd w:val="0"/>
      <w:snapToGrid w:val="0"/>
      <w:spacing w:line="276" w:lineRule="auto"/>
      <w:jc w:val="center"/>
    </w:pPr>
    <w:rPr>
      <w:rFonts w:ascii="Times New Roman" w:eastAsia="宋体" w:hAnsi="Times New Roman"/>
    </w:rPr>
  </w:style>
  <w:style w:type="paragraph" w:styleId="a7">
    <w:name w:val="header"/>
    <w:basedOn w:val="a"/>
    <w:link w:val="a8"/>
    <w:uiPriority w:val="99"/>
    <w:unhideWhenUsed/>
    <w:rsid w:val="0043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4356C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4356CA"/>
    <w:rPr>
      <w:sz w:val="18"/>
      <w:szCs w:val="18"/>
    </w:rPr>
  </w:style>
  <w:style w:type="table" w:styleId="ab">
    <w:name w:val="Table Grid"/>
    <w:basedOn w:val="a2"/>
    <w:rsid w:val="004356C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DB5A5F"/>
    <w:rPr>
      <w:rFonts w:asciiTheme="majorHAnsi" w:eastAsia="黑体" w:hAnsiTheme="majorHAnsi" w:cstheme="majorBidi"/>
      <w:sz w:val="20"/>
      <w:szCs w:val="20"/>
    </w:rPr>
  </w:style>
  <w:style w:type="paragraph" w:styleId="ad">
    <w:name w:val="List Paragraph"/>
    <w:basedOn w:val="a"/>
    <w:uiPriority w:val="34"/>
    <w:qFormat/>
    <w:rsid w:val="006C351D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6C35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6B48B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6B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idong.dong@fluidd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p\Desktop\&#31119;&#27931;&#24503;&#25991;&#26723;&#27169;&#26495;&#65288;&#24102;&#39029;&#30473;&#39029;&#33050;&#65289;201812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24ED-7627-408F-B484-67C65423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福洛德文档模板（带页眉页脚）20181217</Template>
  <TotalTime>1179</TotalTime>
  <Pages>1</Pages>
  <Words>110</Words>
  <Characters>631</Characters>
  <Application>Microsoft Office Word</Application>
  <DocSecurity>0</DocSecurity>
  <Lines>5</Lines>
  <Paragraphs>1</Paragraphs>
  <ScaleCrop>false</ScaleCrop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</dc:creator>
  <cp:keywords/>
  <dc:description/>
  <cp:lastModifiedBy>dong huaidong</cp:lastModifiedBy>
  <cp:revision>59</cp:revision>
  <dcterms:created xsi:type="dcterms:W3CDTF">2020-01-07T09:38:00Z</dcterms:created>
  <dcterms:modified xsi:type="dcterms:W3CDTF">2020-03-25T06:16:00Z</dcterms:modified>
</cp:coreProperties>
</file>